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2AC4C3B7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EC18E6">
        <w:rPr>
          <w:rFonts w:ascii="Arial" w:hAnsi="Arial" w:cs="Arial"/>
          <w:b/>
        </w:rPr>
        <w:t>e 20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1D15B985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EC18E6">
        <w:rPr>
          <w:rFonts w:ascii="Arial" w:hAnsi="Arial" w:cs="Arial"/>
          <w:b/>
        </w:rPr>
        <w:t>26. 10.</w:t>
      </w:r>
      <w:r w:rsidR="001A4E27" w:rsidRPr="000F30D9">
        <w:rPr>
          <w:rFonts w:ascii="Arial" w:hAnsi="Arial" w:cs="Arial"/>
          <w:b/>
        </w:rPr>
        <w:t xml:space="preserve">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61BC70D6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0A5A7E">
        <w:rPr>
          <w:rFonts w:ascii="Arial" w:hAnsi="Arial" w:cs="Arial"/>
        </w:rPr>
        <w:t>Hana Novotná</w:t>
      </w:r>
    </w:p>
    <w:p w14:paraId="4FE9AAF4" w14:textId="064C0E3B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4FEFCDD3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EC18E6">
        <w:rPr>
          <w:rFonts w:ascii="Arial" w:hAnsi="Arial" w:cs="Arial"/>
        </w:rPr>
        <w:t>19.10</w:t>
      </w:r>
      <w:r w:rsidR="001A4E27" w:rsidRPr="000F30D9">
        <w:rPr>
          <w:rFonts w:ascii="Arial" w:hAnsi="Arial" w:cs="Arial"/>
        </w:rPr>
        <w:t>.2020</w:t>
      </w:r>
      <w:r w:rsidR="00B1742D" w:rsidRPr="000F30D9">
        <w:rPr>
          <w:rFonts w:ascii="Arial" w:hAnsi="Arial" w:cs="Arial"/>
        </w:rPr>
        <w:t xml:space="preserve"> do </w:t>
      </w:r>
      <w:r w:rsidR="00EC18E6">
        <w:rPr>
          <w:rFonts w:ascii="Arial" w:hAnsi="Arial" w:cs="Arial"/>
        </w:rPr>
        <w:t>26.10.</w:t>
      </w:r>
      <w:r w:rsidR="001A4E27" w:rsidRPr="000F30D9">
        <w:rPr>
          <w:rFonts w:ascii="Arial" w:hAnsi="Arial" w:cs="Arial"/>
        </w:rPr>
        <w:t>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144E6E7D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022536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60F8EE6B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022536">
        <w:rPr>
          <w:rFonts w:ascii="Arial" w:hAnsi="Arial" w:cs="Arial"/>
        </w:rPr>
        <w:t xml:space="preserve">Petra Nečase a Martu Novotnou.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0E019963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225D242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256083">
        <w:rPr>
          <w:rFonts w:ascii="Arial" w:hAnsi="Arial" w:cs="Arial"/>
          <w:b/>
          <w:i/>
        </w:rPr>
        <w:t>Petra Nečase a Martu Novotnou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4F87B80E" w:rsidR="003D7D1A" w:rsidRPr="000F30D9" w:rsidRDefault="00022536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531BC60A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64E31B74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EC18E6">
        <w:rPr>
          <w:rFonts w:ascii="Arial" w:hAnsi="Arial" w:cs="Arial"/>
          <w:iCs/>
          <w:color w:val="FF0000"/>
          <w:u w:val="single"/>
        </w:rPr>
        <w:t xml:space="preserve"> 19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2FA4BE06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022536">
        <w:rPr>
          <w:rFonts w:ascii="Arial" w:hAnsi="Arial" w:cs="Arial"/>
        </w:rPr>
        <w:t xml:space="preserve"> 19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5A786CE0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0A5A7E">
        <w:rPr>
          <w:rFonts w:ascii="Arial" w:hAnsi="Arial" w:cs="Arial"/>
          <w:b/>
          <w:u w:val="single"/>
        </w:rPr>
        <w:t>X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0C2DA876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B053C9">
        <w:rPr>
          <w:rFonts w:ascii="Arial" w:hAnsi="Arial" w:cs="Arial"/>
          <w:b/>
          <w:i/>
        </w:rPr>
        <w:t xml:space="preserve"> 1</w:t>
      </w:r>
      <w:r w:rsidR="00022536">
        <w:rPr>
          <w:rFonts w:ascii="Arial" w:hAnsi="Arial" w:cs="Arial"/>
          <w:b/>
          <w:i/>
        </w:rPr>
        <w:t>9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30091DA9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022536">
        <w:rPr>
          <w:rFonts w:ascii="Arial" w:hAnsi="Arial" w:cs="Arial"/>
          <w:b/>
        </w:rPr>
        <w:t xml:space="preserve">  8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3EE1A5A1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EF22A2C" w14:textId="77777777" w:rsidR="003729E7" w:rsidRDefault="008B3FB2" w:rsidP="008B3FB2">
      <w:pPr>
        <w:pStyle w:val="Standard"/>
        <w:spacing w:after="0" w:line="100" w:lineRule="atLeast"/>
        <w:ind w:left="708"/>
      </w:pPr>
      <w:r>
        <w:lastRenderedPageBreak/>
        <w:t xml:space="preserve"> </w:t>
      </w:r>
    </w:p>
    <w:p w14:paraId="1312AA31" w14:textId="77777777" w:rsidR="003729E7" w:rsidRDefault="003729E7" w:rsidP="008B3FB2">
      <w:pPr>
        <w:pStyle w:val="Standard"/>
        <w:spacing w:after="0" w:line="100" w:lineRule="atLeast"/>
        <w:ind w:left="708"/>
      </w:pPr>
    </w:p>
    <w:p w14:paraId="264B23AF" w14:textId="5B48CDF9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66DABD1F" w:rsidR="003D7D1A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2E0554C2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022536">
        <w:rPr>
          <w:rFonts w:ascii="Arial" w:hAnsi="Arial" w:cs="Arial"/>
        </w:rPr>
        <w:t xml:space="preserve"> (příloha č. 2), včetně doplnění bodů č. 5 a 6.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EC18E6" w:rsidRPr="001003DF" w14:paraId="66CE206B" w14:textId="77777777" w:rsidTr="004D1E22">
        <w:trPr>
          <w:trHeight w:val="265"/>
        </w:trPr>
        <w:tc>
          <w:tcPr>
            <w:tcW w:w="2034" w:type="dxa"/>
          </w:tcPr>
          <w:p w14:paraId="76C91609" w14:textId="77777777" w:rsidR="00EC18E6" w:rsidRPr="00C57DF9" w:rsidRDefault="00EC18E6" w:rsidP="004D1E22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F5693" w14:textId="77777777" w:rsidR="00EC18E6" w:rsidRPr="00C57DF9" w:rsidRDefault="00EC18E6" w:rsidP="00C57DF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57DF9">
              <w:rPr>
                <w:rFonts w:ascii="Arial" w:hAnsi="Arial" w:cs="Arial"/>
                <w:b/>
                <w:color w:val="FF0000"/>
                <w:sz w:val="20"/>
                <w:szCs w:val="20"/>
              </w:rPr>
              <w:t>Místo konání:</w:t>
            </w:r>
          </w:p>
        </w:tc>
        <w:tc>
          <w:tcPr>
            <w:tcW w:w="8101" w:type="dxa"/>
          </w:tcPr>
          <w:p w14:paraId="33891042" w14:textId="77777777" w:rsidR="00EC18E6" w:rsidRPr="00C57DF9" w:rsidRDefault="00EC18E6" w:rsidP="004D1E22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417910" w14:textId="77777777" w:rsidR="00EC18E6" w:rsidRPr="00C57DF9" w:rsidRDefault="00EC18E6" w:rsidP="00256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DF9">
              <w:rPr>
                <w:rFonts w:ascii="Arial" w:hAnsi="Arial" w:cs="Arial"/>
                <w:bCs/>
                <w:sz w:val="20"/>
                <w:szCs w:val="20"/>
              </w:rPr>
              <w:t>Městys Medlov – zasedací místnost Úřadu městyse Medlov, č. p. 52</w:t>
            </w:r>
          </w:p>
        </w:tc>
      </w:tr>
      <w:tr w:rsidR="00EC18E6" w:rsidRPr="001003DF" w14:paraId="5311A6DE" w14:textId="77777777" w:rsidTr="00C57DF9">
        <w:trPr>
          <w:trHeight w:val="604"/>
        </w:trPr>
        <w:tc>
          <w:tcPr>
            <w:tcW w:w="2034" w:type="dxa"/>
          </w:tcPr>
          <w:p w14:paraId="146A967E" w14:textId="77777777" w:rsidR="00C57DF9" w:rsidRDefault="00C57DF9" w:rsidP="004D1E22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7F08085" w14:textId="42E98A47" w:rsidR="00EC18E6" w:rsidRPr="00C57DF9" w:rsidRDefault="00EC18E6" w:rsidP="004D1E22">
            <w:pPr>
              <w:ind w:right="-76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7DF9">
              <w:rPr>
                <w:rFonts w:ascii="Arial" w:hAnsi="Arial" w:cs="Arial"/>
                <w:b/>
                <w:color w:val="FF0000"/>
                <w:sz w:val="20"/>
                <w:szCs w:val="20"/>
              </w:rPr>
              <w:t>Doba konání:</w:t>
            </w:r>
          </w:p>
        </w:tc>
        <w:tc>
          <w:tcPr>
            <w:tcW w:w="8101" w:type="dxa"/>
          </w:tcPr>
          <w:p w14:paraId="2848266C" w14:textId="77777777" w:rsidR="00256083" w:rsidRDefault="00EC18E6" w:rsidP="00C57D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7DF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5F9E32D9" w14:textId="43658265" w:rsidR="00EC18E6" w:rsidRPr="00C57DF9" w:rsidRDefault="00EC18E6" w:rsidP="00C57D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7DF9">
              <w:rPr>
                <w:rFonts w:ascii="Arial" w:hAnsi="Arial" w:cs="Arial"/>
                <w:bCs/>
                <w:sz w:val="20"/>
                <w:szCs w:val="20"/>
              </w:rPr>
              <w:t>Pondělí 26.10.2020 začátek v 18:00 hod.</w:t>
            </w:r>
          </w:p>
        </w:tc>
      </w:tr>
      <w:tr w:rsidR="00EC18E6" w:rsidRPr="001003DF" w14:paraId="1059ED40" w14:textId="77777777" w:rsidTr="004D1E22">
        <w:trPr>
          <w:trHeight w:val="5809"/>
        </w:trPr>
        <w:tc>
          <w:tcPr>
            <w:tcW w:w="2034" w:type="dxa"/>
          </w:tcPr>
          <w:p w14:paraId="673B6C09" w14:textId="09957E49" w:rsidR="00EC18E6" w:rsidRPr="00C57DF9" w:rsidRDefault="00C57DF9" w:rsidP="00C57DF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Navržený </w:t>
            </w:r>
            <w:r w:rsidR="00EC18E6" w:rsidRPr="00C57DF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program:</w:t>
            </w:r>
          </w:p>
        </w:tc>
        <w:tc>
          <w:tcPr>
            <w:tcW w:w="8101" w:type="dxa"/>
          </w:tcPr>
          <w:p w14:paraId="6DAC89DB" w14:textId="5C2CC49C" w:rsidR="00EC18E6" w:rsidRPr="00C57DF9" w:rsidRDefault="00EC18E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Určení o</w:t>
            </w:r>
            <w:r w:rsidR="00022536">
              <w:rPr>
                <w:rFonts w:ascii="Arial" w:hAnsi="Arial" w:cs="Arial"/>
                <w:iCs/>
                <w:sz w:val="20"/>
                <w:szCs w:val="20"/>
              </w:rPr>
              <w:t>věřovatelů, zapisovatele zápisu</w:t>
            </w:r>
          </w:p>
          <w:p w14:paraId="0F3188AD" w14:textId="6559909B" w:rsidR="00EC18E6" w:rsidRPr="00C57DF9" w:rsidRDefault="00EC18E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Schválení zápisu z 19</w:t>
            </w:r>
            <w:r w:rsidR="00022536">
              <w:rPr>
                <w:rFonts w:ascii="Arial" w:hAnsi="Arial" w:cs="Arial"/>
                <w:iCs/>
                <w:sz w:val="20"/>
                <w:szCs w:val="20"/>
              </w:rPr>
              <w:t>. zasedání ZM</w:t>
            </w:r>
          </w:p>
          <w:p w14:paraId="7A5520E6" w14:textId="03FAA0F1" w:rsidR="00EC18E6" w:rsidRPr="00C57DF9" w:rsidRDefault="00EC18E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Schválení programu</w:t>
            </w:r>
          </w:p>
          <w:p w14:paraId="2EDBFF68" w14:textId="3EBEB63D" w:rsidR="00EC18E6" w:rsidRDefault="00EC18E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Žádost o vyjádření k projektu „Bytový dům Senior-park Medlov“</w:t>
            </w:r>
          </w:p>
          <w:p w14:paraId="7F89AF82" w14:textId="10D402DC" w:rsidR="00022536" w:rsidRDefault="0002253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Zrušení usnesení ZM č. 7/XIX/2020</w:t>
            </w:r>
            <w:r w:rsidR="00BA0E6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ze dne 14. 9. o odměně pro MgA. Jiřího Marka ve výši 6.50</w:t>
            </w:r>
            <w:r w:rsidR="00BA0E6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Kč</w:t>
            </w:r>
          </w:p>
          <w:p w14:paraId="44450E34" w14:textId="7D6BEC9B" w:rsidR="00022536" w:rsidRPr="00C57DF9" w:rsidRDefault="0002253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Snížení odměny za výkon funkce po dobu nepřítomnosti místostarostky</w:t>
            </w:r>
          </w:p>
          <w:p w14:paraId="48E20954" w14:textId="0FE07EDF" w:rsidR="00EC18E6" w:rsidRPr="00C57DF9" w:rsidRDefault="00EC18E6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22536">
              <w:rPr>
                <w:rFonts w:ascii="Arial" w:hAnsi="Arial" w:cs="Arial"/>
                <w:iCs/>
                <w:sz w:val="20"/>
                <w:szCs w:val="20"/>
              </w:rPr>
              <w:t>Žádosti občanů</w:t>
            </w:r>
          </w:p>
          <w:p w14:paraId="228CBF79" w14:textId="11825F04" w:rsidR="00EC18E6" w:rsidRPr="00C57DF9" w:rsidRDefault="00EC18E6" w:rsidP="00EC18E6">
            <w:pPr>
              <w:pStyle w:val="Odstavecseseznamem"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Miroslav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Klopar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, bytem Medlov 115, žádá o prodej pozemku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par.č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6491 o celkov</w:t>
            </w:r>
            <w:r w:rsidR="00022536">
              <w:rPr>
                <w:rFonts w:ascii="Arial" w:hAnsi="Arial" w:cs="Arial"/>
                <w:iCs/>
                <w:sz w:val="20"/>
                <w:szCs w:val="20"/>
              </w:rPr>
              <w:t>é výměře 703 m² v </w:t>
            </w:r>
            <w:proofErr w:type="spellStart"/>
            <w:r w:rsidR="00022536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="00022536">
              <w:rPr>
                <w:rFonts w:ascii="Arial" w:hAnsi="Arial" w:cs="Arial"/>
                <w:iCs/>
                <w:sz w:val="20"/>
                <w:szCs w:val="20"/>
              </w:rPr>
              <w:t>. Medlov</w:t>
            </w:r>
          </w:p>
          <w:p w14:paraId="0C9A4446" w14:textId="147C355C" w:rsidR="00EC18E6" w:rsidRPr="00C57DF9" w:rsidRDefault="00EC18E6" w:rsidP="00EC18E6">
            <w:pPr>
              <w:pStyle w:val="Odstavecseseznamem"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Jiří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Klopar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, bytem Němčičky 39, žádá o prodej pozemku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par.č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6440 o celk</w:t>
            </w:r>
            <w:r w:rsidR="00022536">
              <w:rPr>
                <w:rFonts w:ascii="Arial" w:hAnsi="Arial" w:cs="Arial"/>
                <w:iCs/>
                <w:sz w:val="20"/>
                <w:szCs w:val="20"/>
              </w:rPr>
              <w:t>ové výměře 384 m² v </w:t>
            </w:r>
            <w:proofErr w:type="spellStart"/>
            <w:r w:rsidR="00022536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="00022536">
              <w:rPr>
                <w:rFonts w:ascii="Arial" w:hAnsi="Arial" w:cs="Arial"/>
                <w:iCs/>
                <w:sz w:val="20"/>
                <w:szCs w:val="20"/>
              </w:rPr>
              <w:t>. Medlov</w:t>
            </w:r>
          </w:p>
          <w:p w14:paraId="1539F791" w14:textId="02A22518" w:rsidR="00EC18E6" w:rsidRPr="00C57DF9" w:rsidRDefault="00EC18E6" w:rsidP="00EC18E6">
            <w:pPr>
              <w:pStyle w:val="Odstavecseseznamem"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Pavel Bartůněk, bytem V sadech 41/343, Velké </w:t>
            </w:r>
            <w:r w:rsidR="00BA0E62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avlovice, žádá o prodej pozemku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par.č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6498 o celkové výměře 659 m² v 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022536">
              <w:rPr>
                <w:rFonts w:ascii="Arial" w:hAnsi="Arial" w:cs="Arial"/>
                <w:iCs/>
                <w:sz w:val="20"/>
                <w:szCs w:val="20"/>
              </w:rPr>
              <w:t xml:space="preserve"> Medlov</w:t>
            </w:r>
          </w:p>
          <w:p w14:paraId="6BDB29C0" w14:textId="77777777" w:rsidR="00EC18E6" w:rsidRPr="00C57DF9" w:rsidRDefault="00EC18E6" w:rsidP="00EC18E6">
            <w:pPr>
              <w:pStyle w:val="Odstavecseseznamem"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Lubomír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Háněl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, bytem Růžová 271, Babice u Rosic žádost o prodej části pozemku dle GP 870-86/2020, nově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par.č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6387/1 o celkové výměře 345 m².</w:t>
            </w:r>
          </w:p>
          <w:p w14:paraId="51DD8DCE" w14:textId="77777777" w:rsidR="00EC18E6" w:rsidRPr="00C57DF9" w:rsidRDefault="00EC18E6" w:rsidP="00EC18E6">
            <w:pPr>
              <w:pStyle w:val="Odstavecseseznamem"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Manželé Pavla a Milan Lachmanovi, bytem Medlov 181, žádají o prodej pozemku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par.č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. 6487 o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ceklové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 výměře 698 m² v 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Medlov.</w:t>
            </w:r>
          </w:p>
          <w:p w14:paraId="0328C2BB" w14:textId="4105E0C4" w:rsidR="00EC18E6" w:rsidRPr="00022536" w:rsidRDefault="00EC18E6" w:rsidP="004D1E22">
            <w:pPr>
              <w:pStyle w:val="Odstavecseseznamem"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Ludvík Helma, bytem Medlov 179, žádá o prodej pozemku 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par.č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6433 o celkové výměře 459 m² v </w:t>
            </w:r>
            <w:proofErr w:type="spellStart"/>
            <w:r w:rsidRPr="00C57DF9">
              <w:rPr>
                <w:rFonts w:ascii="Arial" w:hAnsi="Arial" w:cs="Arial"/>
                <w:iCs/>
                <w:sz w:val="20"/>
                <w:szCs w:val="20"/>
              </w:rPr>
              <w:t>k.ú</w:t>
            </w:r>
            <w:proofErr w:type="spellEnd"/>
            <w:r w:rsidRPr="00C57DF9">
              <w:rPr>
                <w:rFonts w:ascii="Arial" w:hAnsi="Arial" w:cs="Arial"/>
                <w:iCs/>
                <w:sz w:val="20"/>
                <w:szCs w:val="20"/>
              </w:rPr>
              <w:t>. Medlov.</w:t>
            </w:r>
          </w:p>
          <w:p w14:paraId="4DC32745" w14:textId="4D2D954A" w:rsidR="00EC18E6" w:rsidRPr="00C57DF9" w:rsidRDefault="00256083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Různé</w:t>
            </w:r>
          </w:p>
          <w:p w14:paraId="52C669C5" w14:textId="77777777" w:rsidR="00EC18E6" w:rsidRPr="00C57DF9" w:rsidRDefault="00EC18E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Vánoční jarmark, štítkovač</w:t>
            </w:r>
          </w:p>
          <w:p w14:paraId="20D48408" w14:textId="77777777" w:rsidR="00EC18E6" w:rsidRPr="00C57DF9" w:rsidRDefault="00EC18E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Kolaudace chodníků 3.11</w:t>
            </w:r>
          </w:p>
          <w:p w14:paraId="13D9FC1A" w14:textId="3B34FF70" w:rsidR="00EC18E6" w:rsidRDefault="00EC18E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Nájemné hospoda</w:t>
            </w:r>
          </w:p>
          <w:p w14:paraId="7B385269" w14:textId="1B7A75AF" w:rsidR="00022536" w:rsidRPr="00C57DF9" w:rsidRDefault="0002253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Passport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komunikace</w:t>
            </w:r>
          </w:p>
          <w:p w14:paraId="2CA93914" w14:textId="13B968AD" w:rsidR="00EC18E6" w:rsidRPr="00C57DF9" w:rsidRDefault="00256083" w:rsidP="00EC18E6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Zpráva starosty</w:t>
            </w:r>
          </w:p>
          <w:p w14:paraId="72FF809D" w14:textId="77777777" w:rsidR="00EC18E6" w:rsidRPr="00C57DF9" w:rsidRDefault="00EC18E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26.10. přezkum hospodaření</w:t>
            </w:r>
          </w:p>
          <w:p w14:paraId="4EF60AC2" w14:textId="77777777" w:rsidR="00EC18E6" w:rsidRPr="00C57DF9" w:rsidRDefault="00EC18E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 xml:space="preserve">Opětovné Veřejné projednání změny 1 </w:t>
            </w:r>
          </w:p>
          <w:p w14:paraId="50079AE7" w14:textId="77777777" w:rsidR="00EC18E6" w:rsidRPr="00C57DF9" w:rsidRDefault="00EC18E6" w:rsidP="00EC18E6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C57DF9">
              <w:rPr>
                <w:rFonts w:ascii="Arial" w:hAnsi="Arial" w:cs="Arial"/>
                <w:iCs/>
                <w:sz w:val="20"/>
                <w:szCs w:val="20"/>
              </w:rPr>
              <w:t>VV Veřejné pohřebiště</w:t>
            </w:r>
          </w:p>
          <w:p w14:paraId="4ECE755F" w14:textId="77777777" w:rsidR="00EC18E6" w:rsidRPr="00C57DF9" w:rsidRDefault="00EC18E6" w:rsidP="004D1E22">
            <w:pPr>
              <w:pStyle w:val="Odstavecseseznamem"/>
              <w:ind w:left="10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79951A" w14:textId="77777777" w:rsidR="00EC18E6" w:rsidRPr="00C57DF9" w:rsidRDefault="00EC18E6" w:rsidP="004D1E22">
            <w:pPr>
              <w:pStyle w:val="Odstavecseseznamem"/>
              <w:ind w:left="10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507ED7E" w14:textId="77777777" w:rsidR="003729E7" w:rsidRDefault="003729E7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4E17E062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04407131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X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4254B5D0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022536">
        <w:rPr>
          <w:rFonts w:ascii="Arial" w:hAnsi="Arial" w:cs="Arial"/>
          <w:b/>
          <w:i/>
        </w:rPr>
        <w:t>, včetně doplnění bodů 5 a 6</w:t>
      </w:r>
      <w:r w:rsidR="00256083">
        <w:rPr>
          <w:rFonts w:ascii="Arial" w:hAnsi="Arial" w:cs="Arial"/>
          <w:b/>
          <w:i/>
        </w:rPr>
        <w:t>.</w:t>
      </w:r>
    </w:p>
    <w:p w14:paraId="59349280" w14:textId="57C13D80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022536">
        <w:rPr>
          <w:rFonts w:ascii="Arial" w:hAnsi="Arial" w:cs="Arial"/>
          <w:b/>
        </w:rPr>
        <w:t xml:space="preserve"> 8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5ED7EDA3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38C99B1" w14:textId="77777777" w:rsidR="003729E7" w:rsidRDefault="003729E7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337C65E" w14:textId="77777777" w:rsidR="003729E7" w:rsidRDefault="003729E7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2D280440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48ACAA65" w:rsidR="009B2120" w:rsidRPr="000A5A7E" w:rsidRDefault="00022536" w:rsidP="000A5A7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Žádost o vyjádření k projektu „Bytový dům S</w:t>
      </w:r>
      <w:r w:rsidR="001E6229">
        <w:rPr>
          <w:rFonts w:ascii="Arial" w:hAnsi="Arial" w:cs="Arial"/>
          <w:color w:val="FF0000"/>
          <w:u w:val="single"/>
        </w:rPr>
        <w:t xml:space="preserve">enior </w:t>
      </w:r>
      <w:r>
        <w:rPr>
          <w:rFonts w:ascii="Arial" w:hAnsi="Arial" w:cs="Arial"/>
          <w:color w:val="FF0000"/>
          <w:u w:val="single"/>
        </w:rPr>
        <w:t>park Medlov“</w:t>
      </w:r>
    </w:p>
    <w:p w14:paraId="1BE95570" w14:textId="3BDAEF2A" w:rsidR="008B3FB2" w:rsidRDefault="00336D55" w:rsidP="00247D92">
      <w:pPr>
        <w:pStyle w:val="Standard"/>
        <w:spacing w:line="100" w:lineRule="atLeast"/>
        <w:ind w:left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 xml:space="preserve">ele </w:t>
      </w:r>
      <w:r w:rsidR="00247D92">
        <w:rPr>
          <w:rFonts w:ascii="Arial" w:hAnsi="Arial" w:cs="Arial"/>
        </w:rPr>
        <w:t>s</w:t>
      </w:r>
      <w:r w:rsidR="00022536">
        <w:rPr>
          <w:rFonts w:ascii="Arial" w:hAnsi="Arial" w:cs="Arial"/>
        </w:rPr>
        <w:t xml:space="preserve"> projektovým </w:t>
      </w:r>
      <w:r w:rsidR="000A5A7E">
        <w:rPr>
          <w:rFonts w:ascii="Arial" w:hAnsi="Arial" w:cs="Arial"/>
        </w:rPr>
        <w:t xml:space="preserve">návrhem </w:t>
      </w:r>
      <w:r w:rsidR="00022536">
        <w:rPr>
          <w:rFonts w:ascii="Arial" w:hAnsi="Arial" w:cs="Arial"/>
        </w:rPr>
        <w:t xml:space="preserve">a vizualizací návrhu projektu </w:t>
      </w:r>
      <w:r w:rsidR="00FA002E">
        <w:rPr>
          <w:rFonts w:ascii="Arial" w:hAnsi="Arial" w:cs="Arial"/>
        </w:rPr>
        <w:t>„</w:t>
      </w:r>
      <w:r w:rsidR="00022536">
        <w:rPr>
          <w:rFonts w:ascii="Arial" w:hAnsi="Arial" w:cs="Arial"/>
        </w:rPr>
        <w:t>Bytový dům Senior park Medlov</w:t>
      </w:r>
      <w:r w:rsidR="00FA002E">
        <w:rPr>
          <w:rFonts w:ascii="Arial" w:hAnsi="Arial" w:cs="Arial"/>
        </w:rPr>
        <w:t>“</w:t>
      </w:r>
      <w:r w:rsidR="00022536">
        <w:rPr>
          <w:rFonts w:ascii="Arial" w:hAnsi="Arial" w:cs="Arial"/>
        </w:rPr>
        <w:t xml:space="preserve">. </w:t>
      </w:r>
      <w:r w:rsidR="001E6229">
        <w:rPr>
          <w:rFonts w:ascii="Arial" w:hAnsi="Arial" w:cs="Arial"/>
        </w:rPr>
        <w:t xml:space="preserve">Zastupitelé o návrhu diskutovali. </w:t>
      </w:r>
      <w:bookmarkStart w:id="0" w:name="_Hlk55543878"/>
      <w:r w:rsidR="001E6229">
        <w:rPr>
          <w:rFonts w:ascii="Arial" w:hAnsi="Arial" w:cs="Arial"/>
        </w:rPr>
        <w:t xml:space="preserve">Předložená </w:t>
      </w:r>
      <w:r w:rsidR="00FA002E">
        <w:rPr>
          <w:rFonts w:ascii="Arial" w:hAnsi="Arial" w:cs="Arial"/>
        </w:rPr>
        <w:t>dokumentace bohužel není</w:t>
      </w:r>
      <w:r w:rsidR="001E6229">
        <w:rPr>
          <w:rFonts w:ascii="Arial" w:hAnsi="Arial" w:cs="Arial"/>
        </w:rPr>
        <w:t xml:space="preserve"> kompletní a je nutno ji pro účely rozhodování</w:t>
      </w:r>
      <w:r w:rsidR="003729E7">
        <w:rPr>
          <w:rFonts w:ascii="Arial" w:hAnsi="Arial" w:cs="Arial"/>
        </w:rPr>
        <w:t xml:space="preserve"> </w:t>
      </w:r>
      <w:r w:rsidR="00FA002E">
        <w:rPr>
          <w:rFonts w:ascii="Arial" w:hAnsi="Arial" w:cs="Arial"/>
        </w:rPr>
        <w:t>doplnit</w:t>
      </w:r>
      <w:r w:rsidR="001E6229">
        <w:rPr>
          <w:rFonts w:ascii="Arial" w:hAnsi="Arial" w:cs="Arial"/>
        </w:rPr>
        <w:t xml:space="preserve"> (</w:t>
      </w:r>
      <w:r w:rsidR="00FA002E">
        <w:rPr>
          <w:rFonts w:ascii="Arial" w:hAnsi="Arial" w:cs="Arial"/>
        </w:rPr>
        <w:t xml:space="preserve">specifikovat, </w:t>
      </w:r>
      <w:r w:rsidR="001E6229">
        <w:rPr>
          <w:rFonts w:ascii="Arial" w:hAnsi="Arial" w:cs="Arial"/>
        </w:rPr>
        <w:t>jaká je</w:t>
      </w:r>
      <w:r w:rsidR="00256083">
        <w:rPr>
          <w:rFonts w:ascii="Arial" w:hAnsi="Arial" w:cs="Arial"/>
        </w:rPr>
        <w:t xml:space="preserve"> konkrétní</w:t>
      </w:r>
      <w:r w:rsidR="001E6229">
        <w:rPr>
          <w:rFonts w:ascii="Arial" w:hAnsi="Arial" w:cs="Arial"/>
        </w:rPr>
        <w:t xml:space="preserve"> povaha změny územního plánu, </w:t>
      </w:r>
      <w:r w:rsidR="00256083">
        <w:rPr>
          <w:rFonts w:ascii="Arial" w:hAnsi="Arial" w:cs="Arial"/>
        </w:rPr>
        <w:t xml:space="preserve">zamýšlený </w:t>
      </w:r>
      <w:r w:rsidR="001E6229">
        <w:rPr>
          <w:rFonts w:ascii="Arial" w:hAnsi="Arial" w:cs="Arial"/>
        </w:rPr>
        <w:t>počet bytových jednotek, počet podlaží, počet parkovacích míst</w:t>
      </w:r>
      <w:r w:rsidR="003729E7">
        <w:rPr>
          <w:rFonts w:ascii="Arial" w:hAnsi="Arial" w:cs="Arial"/>
        </w:rPr>
        <w:t>, pro jakou věkovou skupinu budou byty nabízeny</w:t>
      </w:r>
      <w:r w:rsidR="00FA002E">
        <w:rPr>
          <w:rFonts w:ascii="Arial" w:hAnsi="Arial" w:cs="Arial"/>
        </w:rPr>
        <w:t>)</w:t>
      </w:r>
      <w:r w:rsidR="0044668F">
        <w:rPr>
          <w:rFonts w:ascii="Arial" w:hAnsi="Arial" w:cs="Arial"/>
        </w:rPr>
        <w:t>. Zastupitelstvo bude</w:t>
      </w:r>
      <w:r w:rsidR="003729E7">
        <w:rPr>
          <w:rFonts w:ascii="Arial" w:hAnsi="Arial" w:cs="Arial"/>
        </w:rPr>
        <w:t xml:space="preserve"> </w:t>
      </w:r>
      <w:r w:rsidR="0044668F">
        <w:rPr>
          <w:rFonts w:ascii="Arial" w:hAnsi="Arial" w:cs="Arial"/>
        </w:rPr>
        <w:t xml:space="preserve">rozhodovat po doplnění chybějících informací na některém z dalších jednání zastupitelstva. </w:t>
      </w:r>
    </w:p>
    <w:bookmarkEnd w:id="0"/>
    <w:p w14:paraId="26FE7A2C" w14:textId="0DA3F2F4" w:rsidR="000A5A7E" w:rsidRPr="000F30D9" w:rsidRDefault="000A5A7E" w:rsidP="000A5A7E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4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0BA1BCC9" w14:textId="4094F281" w:rsidR="000A5A7E" w:rsidRPr="000F30D9" w:rsidRDefault="000A5A7E" w:rsidP="000A5A7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3729E7">
        <w:rPr>
          <w:rFonts w:ascii="Arial" w:hAnsi="Arial" w:cs="Arial"/>
          <w:b/>
          <w:i/>
        </w:rPr>
        <w:t>požádá</w:t>
      </w:r>
      <w:r w:rsidRPr="000F30D9">
        <w:rPr>
          <w:rFonts w:ascii="Arial" w:hAnsi="Arial" w:cs="Arial"/>
          <w:b/>
          <w:i/>
        </w:rPr>
        <w:t xml:space="preserve"> </w:t>
      </w:r>
      <w:r w:rsidR="003729E7">
        <w:rPr>
          <w:rFonts w:ascii="Arial" w:hAnsi="Arial" w:cs="Arial"/>
          <w:b/>
          <w:i/>
        </w:rPr>
        <w:t>projektanta</w:t>
      </w:r>
      <w:r w:rsidR="0044668F">
        <w:rPr>
          <w:rFonts w:ascii="Arial" w:hAnsi="Arial" w:cs="Arial"/>
          <w:b/>
          <w:i/>
        </w:rPr>
        <w:t xml:space="preserve"> o doplnění chybějících informací.</w:t>
      </w:r>
    </w:p>
    <w:p w14:paraId="56D4137B" w14:textId="01E22295" w:rsidR="000A5A7E" w:rsidRPr="000F30D9" w:rsidRDefault="000A5A7E" w:rsidP="000A5A7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 w:rsidR="0044668F">
        <w:rPr>
          <w:rFonts w:ascii="Arial" w:hAnsi="Arial" w:cs="Arial"/>
          <w:b/>
        </w:rPr>
        <w:t xml:space="preserve"> 8</w:t>
      </w:r>
      <w:proofErr w:type="gramEnd"/>
      <w:r w:rsidRPr="000F30D9">
        <w:rPr>
          <w:rFonts w:ascii="Arial" w:hAnsi="Arial" w:cs="Arial"/>
          <w:b/>
        </w:rPr>
        <w:t xml:space="preserve">   Proti   0   Zdrželi se  0</w:t>
      </w:r>
    </w:p>
    <w:p w14:paraId="0570C1A7" w14:textId="6B4ABA6F" w:rsidR="000A5A7E" w:rsidRPr="000A5A7E" w:rsidRDefault="000A5A7E" w:rsidP="000A5A7E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533CCFC2" w14:textId="77777777" w:rsidR="003729E7" w:rsidRDefault="003729E7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6E9AA2F" w14:textId="77777777" w:rsidR="003729E7" w:rsidRDefault="003729E7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5EFB39EA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53C02724" w14:textId="5B7089C0" w:rsidR="0044668F" w:rsidRP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 w:rsidRPr="0044668F">
        <w:rPr>
          <w:rFonts w:ascii="Arial" w:hAnsi="Arial" w:cs="Arial"/>
          <w:iCs/>
          <w:color w:val="FF0000"/>
          <w:u w:val="single"/>
        </w:rPr>
        <w:t>Zrušení usnesení ZM č. 7/XIX/2020</w:t>
      </w:r>
      <w:r>
        <w:rPr>
          <w:rFonts w:ascii="Arial" w:hAnsi="Arial" w:cs="Arial"/>
          <w:iCs/>
          <w:color w:val="FF0000"/>
          <w:u w:val="single"/>
        </w:rPr>
        <w:t xml:space="preserve"> </w:t>
      </w:r>
      <w:r w:rsidRPr="0044668F">
        <w:rPr>
          <w:rFonts w:ascii="Arial" w:hAnsi="Arial" w:cs="Arial"/>
          <w:iCs/>
          <w:color w:val="FF0000"/>
          <w:u w:val="single"/>
        </w:rPr>
        <w:t xml:space="preserve">ze dne 14. 9. </w:t>
      </w:r>
      <w:r w:rsidR="00256083">
        <w:rPr>
          <w:rFonts w:ascii="Arial" w:hAnsi="Arial" w:cs="Arial"/>
          <w:iCs/>
          <w:color w:val="FF0000"/>
          <w:u w:val="single"/>
        </w:rPr>
        <w:t xml:space="preserve">2020 </w:t>
      </w:r>
      <w:r w:rsidRPr="0044668F">
        <w:rPr>
          <w:rFonts w:ascii="Arial" w:hAnsi="Arial" w:cs="Arial"/>
          <w:iCs/>
          <w:color w:val="FF0000"/>
          <w:u w:val="single"/>
        </w:rPr>
        <w:t>o odměně pro MgA. Jiřího Marka ve výši 6.500</w:t>
      </w:r>
      <w:r w:rsidR="003729E7">
        <w:rPr>
          <w:rFonts w:ascii="Arial" w:hAnsi="Arial" w:cs="Arial"/>
          <w:iCs/>
          <w:color w:val="FF0000"/>
          <w:u w:val="single"/>
        </w:rPr>
        <w:t xml:space="preserve"> </w:t>
      </w:r>
      <w:r w:rsidRPr="0044668F">
        <w:rPr>
          <w:rFonts w:ascii="Arial" w:hAnsi="Arial" w:cs="Arial"/>
          <w:iCs/>
          <w:color w:val="FF0000"/>
          <w:u w:val="single"/>
        </w:rPr>
        <w:t>Kč</w:t>
      </w:r>
    </w:p>
    <w:p w14:paraId="28EFDFAE" w14:textId="537CE35D" w:rsidR="000A5A7E" w:rsidRDefault="00C05681" w:rsidP="0044668F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</w:t>
      </w:r>
      <w:r w:rsidR="00041970">
        <w:rPr>
          <w:rFonts w:ascii="Arial" w:hAnsi="Arial" w:cs="Arial"/>
          <w:sz w:val="22"/>
          <w:szCs w:val="22"/>
        </w:rPr>
        <w:t xml:space="preserve"> na základě zjištěných informací navrhl zrušit usnesení č. 7/XIX/2020 </w:t>
      </w:r>
      <w:proofErr w:type="gramStart"/>
      <w:r w:rsidR="00041970">
        <w:rPr>
          <w:rFonts w:ascii="Arial" w:hAnsi="Arial" w:cs="Arial"/>
          <w:sz w:val="22"/>
          <w:szCs w:val="22"/>
        </w:rPr>
        <w:t xml:space="preserve">- </w:t>
      </w:r>
      <w:r w:rsidR="00FA002E">
        <w:rPr>
          <w:rFonts w:ascii="Arial" w:hAnsi="Arial" w:cs="Arial"/>
          <w:sz w:val="22"/>
          <w:szCs w:val="22"/>
        </w:rPr>
        <w:t xml:space="preserve"> </w:t>
      </w:r>
      <w:r w:rsidR="00041970">
        <w:rPr>
          <w:rFonts w:ascii="Arial" w:hAnsi="Arial" w:cs="Arial"/>
          <w:sz w:val="22"/>
          <w:szCs w:val="22"/>
        </w:rPr>
        <w:t>odměna</w:t>
      </w:r>
      <w:proofErr w:type="gramEnd"/>
      <w:r w:rsidR="00041970">
        <w:rPr>
          <w:rFonts w:ascii="Arial" w:hAnsi="Arial" w:cs="Arial"/>
          <w:sz w:val="22"/>
          <w:szCs w:val="22"/>
        </w:rPr>
        <w:t xml:space="preserve"> </w:t>
      </w:r>
      <w:r w:rsidR="00256083">
        <w:rPr>
          <w:rFonts w:ascii="Arial" w:hAnsi="Arial" w:cs="Arial"/>
          <w:sz w:val="22"/>
          <w:szCs w:val="22"/>
        </w:rPr>
        <w:t>MgA. Jiřímu M</w:t>
      </w:r>
      <w:r w:rsidR="00FA002E">
        <w:rPr>
          <w:rFonts w:ascii="Arial" w:hAnsi="Arial" w:cs="Arial"/>
          <w:sz w:val="22"/>
          <w:szCs w:val="22"/>
        </w:rPr>
        <w:t>arkovi</w:t>
      </w:r>
      <w:r w:rsidR="0044668F">
        <w:rPr>
          <w:rFonts w:ascii="Arial" w:hAnsi="Arial" w:cs="Arial"/>
          <w:sz w:val="22"/>
          <w:szCs w:val="22"/>
        </w:rPr>
        <w:t xml:space="preserve">  za zástup místostarostky po dobu</w:t>
      </w:r>
      <w:r w:rsidR="00FA002E">
        <w:rPr>
          <w:rFonts w:ascii="Arial" w:hAnsi="Arial" w:cs="Arial"/>
          <w:sz w:val="22"/>
          <w:szCs w:val="22"/>
        </w:rPr>
        <w:t xml:space="preserve"> její dlouhodobé nepřítomnost. </w:t>
      </w:r>
    </w:p>
    <w:p w14:paraId="55CA8E79" w14:textId="53210E67" w:rsidR="0044668F" w:rsidRDefault="0044668F" w:rsidP="0044668F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74812BB3" w14:textId="73612AA5" w:rsidR="0044668F" w:rsidRPr="0044668F" w:rsidRDefault="0044668F" w:rsidP="0044668F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>Návrh usnesení č. 5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1A7664D2" w14:textId="249C3AF8" w:rsid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041970">
        <w:rPr>
          <w:rFonts w:ascii="Arial" w:hAnsi="Arial" w:cs="Arial"/>
          <w:b/>
          <w:i/>
        </w:rPr>
        <w:t>ruší</w:t>
      </w:r>
      <w:r>
        <w:rPr>
          <w:rFonts w:ascii="Arial" w:hAnsi="Arial" w:cs="Arial"/>
          <w:b/>
          <w:i/>
        </w:rPr>
        <w:t xml:space="preserve"> usnesení ZM č. </w:t>
      </w:r>
      <w:r w:rsidR="00041970">
        <w:rPr>
          <w:rFonts w:ascii="Arial" w:hAnsi="Arial" w:cs="Arial"/>
          <w:b/>
          <w:i/>
        </w:rPr>
        <w:t>7</w:t>
      </w:r>
      <w:r w:rsidRPr="0044668F">
        <w:rPr>
          <w:rFonts w:ascii="Arial" w:hAnsi="Arial" w:cs="Arial"/>
          <w:b/>
          <w:i/>
        </w:rPr>
        <w:t xml:space="preserve">/XIX/2020 ze dne 14. 9. </w:t>
      </w:r>
      <w:r w:rsidR="00041970">
        <w:rPr>
          <w:rFonts w:ascii="Arial" w:hAnsi="Arial" w:cs="Arial"/>
          <w:b/>
          <w:i/>
        </w:rPr>
        <w:t xml:space="preserve">2020 </w:t>
      </w:r>
      <w:r w:rsidRPr="0044668F">
        <w:rPr>
          <w:rFonts w:ascii="Arial" w:hAnsi="Arial" w:cs="Arial"/>
          <w:b/>
          <w:i/>
        </w:rPr>
        <w:t>o odměně pro MgA. Jiřího Marka ve výši 6.500</w:t>
      </w:r>
      <w:r w:rsidR="00041970">
        <w:rPr>
          <w:rFonts w:ascii="Arial" w:hAnsi="Arial" w:cs="Arial"/>
          <w:b/>
          <w:i/>
        </w:rPr>
        <w:t xml:space="preserve"> </w:t>
      </w:r>
      <w:r w:rsidRPr="0044668F">
        <w:rPr>
          <w:rFonts w:ascii="Arial" w:hAnsi="Arial" w:cs="Arial"/>
          <w:b/>
          <w:i/>
        </w:rPr>
        <w:t>Kč</w:t>
      </w:r>
      <w:r w:rsidR="00256083">
        <w:rPr>
          <w:rFonts w:ascii="Arial" w:hAnsi="Arial" w:cs="Arial"/>
          <w:b/>
          <w:i/>
        </w:rPr>
        <w:t>.</w:t>
      </w:r>
    </w:p>
    <w:p w14:paraId="47C4ED7F" w14:textId="77777777" w:rsidR="0044668F" w:rsidRPr="000F30D9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4B068A41" w14:textId="57CA41C3" w:rsidR="0044668F" w:rsidRPr="000F30D9" w:rsidRDefault="0044668F" w:rsidP="0044668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7</w:t>
      </w:r>
      <w:proofErr w:type="gramEnd"/>
      <w:r>
        <w:rPr>
          <w:rFonts w:ascii="Arial" w:hAnsi="Arial" w:cs="Arial"/>
          <w:b/>
        </w:rPr>
        <w:t xml:space="preserve">   Proti   0   Zdrželi se  1 (Marek)</w:t>
      </w:r>
    </w:p>
    <w:p w14:paraId="54F2C1C5" w14:textId="27D06C64" w:rsidR="0044668F" w:rsidRPr="000A5A7E" w:rsidRDefault="0044668F" w:rsidP="0044668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3E286343" w14:textId="7882670E" w:rsidR="00925970" w:rsidRPr="000A5A7E" w:rsidRDefault="00925970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299A16B2" w14:textId="77777777" w:rsidR="0044668F" w:rsidRPr="0044668F" w:rsidRDefault="0044668F" w:rsidP="0044668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44668F">
        <w:rPr>
          <w:rFonts w:ascii="Arial" w:hAnsi="Arial" w:cs="Arial"/>
          <w:iCs/>
          <w:color w:val="FF0000"/>
          <w:u w:val="single"/>
        </w:rPr>
        <w:t>Snížení odměny za výkon funkce po dobu nepřítomnosti místostarostky</w:t>
      </w:r>
    </w:p>
    <w:p w14:paraId="1157463F" w14:textId="54AED1BF" w:rsidR="00811D43" w:rsidRDefault="00E00B95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Starosta </w:t>
      </w:r>
      <w:r w:rsidR="00041970">
        <w:rPr>
          <w:rFonts w:ascii="Arial" w:eastAsia="Times New Roman" w:hAnsi="Arial" w:cs="Arial"/>
          <w:iCs/>
          <w:sz w:val="22"/>
          <w:szCs w:val="22"/>
          <w:lang w:bidi="ar-SA"/>
        </w:rPr>
        <w:t>navrhl</w:t>
      </w: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  <w:r w:rsidR="00041970">
        <w:rPr>
          <w:rFonts w:ascii="Arial" w:eastAsia="Times New Roman" w:hAnsi="Arial" w:cs="Arial"/>
          <w:iCs/>
          <w:sz w:val="22"/>
          <w:szCs w:val="22"/>
          <w:lang w:bidi="ar-SA"/>
        </w:rPr>
        <w:t>snížení odměny</w:t>
      </w:r>
      <w:r w:rsidR="0044668F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  <w:r w:rsidR="00041970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místostarostce </w:t>
      </w:r>
      <w:r w:rsidR="00FA002E">
        <w:rPr>
          <w:rFonts w:ascii="Arial" w:eastAsia="Times New Roman" w:hAnsi="Arial" w:cs="Arial"/>
          <w:iCs/>
          <w:sz w:val="22"/>
          <w:szCs w:val="22"/>
          <w:lang w:bidi="ar-SA"/>
        </w:rPr>
        <w:t>Han</w:t>
      </w:r>
      <w:r w:rsidR="00041970">
        <w:rPr>
          <w:rFonts w:ascii="Arial" w:eastAsia="Times New Roman" w:hAnsi="Arial" w:cs="Arial"/>
          <w:iCs/>
          <w:sz w:val="22"/>
          <w:szCs w:val="22"/>
          <w:lang w:bidi="ar-SA"/>
        </w:rPr>
        <w:t>ě</w:t>
      </w:r>
      <w:r w:rsidR="00FA002E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Novotné, kdy nemůže vykonávat v rámci své funkce činnost,</w:t>
      </w:r>
      <w:r w:rsidR="0044668F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na </w:t>
      </w:r>
      <w:r w:rsidR="00041970">
        <w:rPr>
          <w:rFonts w:ascii="Arial" w:eastAsia="Times New Roman" w:hAnsi="Arial" w:cs="Arial"/>
          <w:iCs/>
          <w:sz w:val="22"/>
          <w:szCs w:val="22"/>
          <w:lang w:bidi="ar-SA"/>
        </w:rPr>
        <w:t>6 500Kč od 1.11.2020.</w:t>
      </w:r>
    </w:p>
    <w:p w14:paraId="6E8890BE" w14:textId="09174FF2" w:rsidR="00985846" w:rsidRDefault="00985846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2D2F9525" w14:textId="654966FF" w:rsidR="0044668F" w:rsidRPr="0044668F" w:rsidRDefault="0044668F" w:rsidP="0044668F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>Návrh usnesení č. 6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15797A72" w14:textId="27480AB6" w:rsid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>
        <w:rPr>
          <w:rFonts w:ascii="Arial" w:hAnsi="Arial" w:cs="Arial"/>
          <w:b/>
          <w:i/>
        </w:rPr>
        <w:t>se snížením odměny místostarost</w:t>
      </w:r>
      <w:r w:rsidR="00041970">
        <w:rPr>
          <w:rFonts w:ascii="Arial" w:hAnsi="Arial" w:cs="Arial"/>
          <w:b/>
          <w:i/>
        </w:rPr>
        <w:t>ce Haně Novotné</w:t>
      </w:r>
      <w:r>
        <w:rPr>
          <w:rFonts w:ascii="Arial" w:hAnsi="Arial" w:cs="Arial"/>
          <w:b/>
          <w:i/>
        </w:rPr>
        <w:t xml:space="preserve"> po dobu</w:t>
      </w:r>
      <w:r w:rsidR="00FA002E">
        <w:rPr>
          <w:rFonts w:ascii="Arial" w:hAnsi="Arial" w:cs="Arial"/>
          <w:b/>
          <w:i/>
        </w:rPr>
        <w:t xml:space="preserve"> trvání</w:t>
      </w:r>
      <w:r>
        <w:rPr>
          <w:rFonts w:ascii="Arial" w:hAnsi="Arial" w:cs="Arial"/>
          <w:b/>
          <w:i/>
        </w:rPr>
        <w:t xml:space="preserve"> její nepřítomnosti</w:t>
      </w:r>
      <w:r w:rsidR="00041970">
        <w:rPr>
          <w:rFonts w:ascii="Arial" w:hAnsi="Arial" w:cs="Arial"/>
          <w:b/>
          <w:i/>
        </w:rPr>
        <w:t xml:space="preserve"> ve výši 6 500Kč od 1.11.2020</w:t>
      </w:r>
      <w:r>
        <w:rPr>
          <w:rFonts w:ascii="Arial" w:hAnsi="Arial" w:cs="Arial"/>
          <w:b/>
          <w:i/>
        </w:rPr>
        <w:t xml:space="preserve">. </w:t>
      </w:r>
    </w:p>
    <w:p w14:paraId="705B1E42" w14:textId="77777777" w:rsidR="0044668F" w:rsidRPr="000F30D9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72A4C8AD" w14:textId="6F720B8F" w:rsidR="0044668F" w:rsidRPr="000F30D9" w:rsidRDefault="0044668F" w:rsidP="0044668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8</w:t>
      </w:r>
      <w:proofErr w:type="gramEnd"/>
      <w:r>
        <w:rPr>
          <w:rFonts w:ascii="Arial" w:hAnsi="Arial" w:cs="Arial"/>
          <w:b/>
        </w:rPr>
        <w:t xml:space="preserve">   Proti   0   Zdrželi se  0</w:t>
      </w:r>
    </w:p>
    <w:p w14:paraId="36B39B0C" w14:textId="4250729B" w:rsidR="0044668F" w:rsidRPr="000A5A7E" w:rsidRDefault="0044668F" w:rsidP="0044668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5E62B195" w14:textId="77777777" w:rsidR="0044668F" w:rsidRPr="00985846" w:rsidRDefault="0044668F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1022582B" w14:textId="77777777" w:rsidR="003729E7" w:rsidRDefault="003729E7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8C3F785" w14:textId="77777777" w:rsidR="00041970" w:rsidRDefault="00041970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331F806" w14:textId="77777777" w:rsidR="00BA0E62" w:rsidRDefault="00BA0E62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14C3CD51" w14:textId="77777777" w:rsidR="00BA0E62" w:rsidRDefault="00BA0E62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70959387" w14:textId="77777777" w:rsidR="00BA0E62" w:rsidRDefault="00BA0E62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6C758A2" w14:textId="36A84616" w:rsidR="00811D43" w:rsidRDefault="00811D43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7</w:t>
      </w:r>
    </w:p>
    <w:p w14:paraId="1769E760" w14:textId="318B07AE" w:rsidR="00811D43" w:rsidRDefault="0044668F" w:rsidP="00811D4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Žádosti občanů:</w:t>
      </w:r>
    </w:p>
    <w:p w14:paraId="067E6159" w14:textId="77777777" w:rsidR="0044668F" w:rsidRP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 w:rsidRPr="0044668F">
        <w:rPr>
          <w:rFonts w:ascii="Arial" w:hAnsi="Arial" w:cs="Arial"/>
          <w:iCs/>
          <w:color w:val="FF0000"/>
          <w:u w:val="single"/>
        </w:rPr>
        <w:t xml:space="preserve">Miroslav </w:t>
      </w:r>
      <w:proofErr w:type="spellStart"/>
      <w:r w:rsidRPr="0044668F">
        <w:rPr>
          <w:rFonts w:ascii="Arial" w:hAnsi="Arial" w:cs="Arial"/>
          <w:iCs/>
          <w:color w:val="FF0000"/>
          <w:u w:val="single"/>
        </w:rPr>
        <w:t>Klopar</w:t>
      </w:r>
      <w:proofErr w:type="spellEnd"/>
      <w:r w:rsidRPr="0044668F">
        <w:rPr>
          <w:rFonts w:ascii="Arial" w:hAnsi="Arial" w:cs="Arial"/>
          <w:iCs/>
          <w:color w:val="FF0000"/>
          <w:u w:val="single"/>
        </w:rPr>
        <w:t xml:space="preserve">, bytem Medlov 115, žádá o prodej pozemku </w:t>
      </w:r>
      <w:proofErr w:type="spellStart"/>
      <w:r w:rsidRPr="0044668F">
        <w:rPr>
          <w:rFonts w:ascii="Arial" w:hAnsi="Arial" w:cs="Arial"/>
          <w:iCs/>
          <w:color w:val="FF0000"/>
          <w:u w:val="single"/>
        </w:rPr>
        <w:t>par.č</w:t>
      </w:r>
      <w:proofErr w:type="spellEnd"/>
      <w:r w:rsidRPr="0044668F">
        <w:rPr>
          <w:rFonts w:ascii="Arial" w:hAnsi="Arial" w:cs="Arial"/>
          <w:iCs/>
          <w:color w:val="FF0000"/>
          <w:u w:val="single"/>
        </w:rPr>
        <w:t>. 6491 o celkové výměře 703 m² v </w:t>
      </w:r>
      <w:proofErr w:type="spellStart"/>
      <w:r w:rsidRPr="0044668F">
        <w:rPr>
          <w:rFonts w:ascii="Arial" w:hAnsi="Arial" w:cs="Arial"/>
          <w:iCs/>
          <w:color w:val="FF0000"/>
          <w:u w:val="single"/>
        </w:rPr>
        <w:t>k.ú</w:t>
      </w:r>
      <w:proofErr w:type="spellEnd"/>
      <w:r w:rsidRPr="0044668F">
        <w:rPr>
          <w:rFonts w:ascii="Arial" w:hAnsi="Arial" w:cs="Arial"/>
          <w:iCs/>
          <w:color w:val="FF0000"/>
          <w:u w:val="single"/>
        </w:rPr>
        <w:t>. Medlov</w:t>
      </w:r>
    </w:p>
    <w:p w14:paraId="50F661BA" w14:textId="37C2B8FB" w:rsid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0C1507">
        <w:rPr>
          <w:rFonts w:ascii="Arial" w:hAnsi="Arial" w:cs="Arial"/>
          <w:iCs/>
          <w:sz w:val="22"/>
          <w:szCs w:val="22"/>
        </w:rPr>
        <w:t xml:space="preserve"> žádostí </w:t>
      </w:r>
      <w:r w:rsidR="0044668F">
        <w:rPr>
          <w:rFonts w:ascii="Arial" w:hAnsi="Arial" w:cs="Arial"/>
          <w:iCs/>
          <w:sz w:val="22"/>
          <w:szCs w:val="22"/>
        </w:rPr>
        <w:t xml:space="preserve">Miroslava </w:t>
      </w:r>
      <w:proofErr w:type="spellStart"/>
      <w:r w:rsidR="0044668F">
        <w:rPr>
          <w:rFonts w:ascii="Arial" w:hAnsi="Arial" w:cs="Arial"/>
          <w:iCs/>
          <w:sz w:val="22"/>
          <w:szCs w:val="22"/>
        </w:rPr>
        <w:t>Klopara</w:t>
      </w:r>
      <w:proofErr w:type="spellEnd"/>
      <w:r w:rsidR="0044668F">
        <w:rPr>
          <w:rFonts w:ascii="Arial" w:hAnsi="Arial" w:cs="Arial"/>
          <w:iCs/>
          <w:sz w:val="22"/>
          <w:szCs w:val="22"/>
        </w:rPr>
        <w:t>, bytem</w:t>
      </w:r>
      <w:r w:rsidR="00256083">
        <w:rPr>
          <w:rFonts w:ascii="Arial" w:hAnsi="Arial" w:cs="Arial"/>
          <w:iCs/>
          <w:sz w:val="22"/>
          <w:szCs w:val="22"/>
        </w:rPr>
        <w:t xml:space="preserve"> Medlov 115</w:t>
      </w:r>
      <w:r w:rsidR="001D79DF">
        <w:rPr>
          <w:rFonts w:ascii="Arial" w:hAnsi="Arial" w:cs="Arial"/>
          <w:iCs/>
          <w:sz w:val="22"/>
          <w:szCs w:val="22"/>
        </w:rPr>
        <w:t xml:space="preserve">, o odprodej </w:t>
      </w:r>
      <w:r w:rsidR="0044668F">
        <w:rPr>
          <w:rFonts w:ascii="Arial" w:hAnsi="Arial" w:cs="Arial"/>
          <w:iCs/>
          <w:sz w:val="22"/>
          <w:szCs w:val="22"/>
        </w:rPr>
        <w:t>pozemku 6491</w:t>
      </w:r>
      <w:r w:rsidR="001D79DF">
        <w:rPr>
          <w:rFonts w:ascii="Arial" w:hAnsi="Arial" w:cs="Arial"/>
          <w:iCs/>
          <w:sz w:val="22"/>
          <w:szCs w:val="22"/>
        </w:rPr>
        <w:t xml:space="preserve"> v </w:t>
      </w:r>
      <w:proofErr w:type="spellStart"/>
      <w:r w:rsidR="001D79DF">
        <w:rPr>
          <w:rFonts w:ascii="Arial" w:hAnsi="Arial" w:cs="Arial"/>
          <w:iCs/>
          <w:sz w:val="22"/>
          <w:szCs w:val="22"/>
        </w:rPr>
        <w:t>k.ú</w:t>
      </w:r>
      <w:proofErr w:type="spellEnd"/>
      <w:r w:rsidR="001D79DF">
        <w:rPr>
          <w:rFonts w:ascii="Arial" w:hAnsi="Arial" w:cs="Arial"/>
          <w:iCs/>
          <w:sz w:val="22"/>
          <w:szCs w:val="22"/>
        </w:rPr>
        <w:t>. Medlov</w:t>
      </w:r>
      <w:r w:rsidR="00256083">
        <w:rPr>
          <w:rFonts w:ascii="Arial" w:hAnsi="Arial" w:cs="Arial"/>
          <w:iCs/>
          <w:sz w:val="22"/>
          <w:szCs w:val="22"/>
        </w:rPr>
        <w:t xml:space="preserve"> (příloha č. 3</w:t>
      </w:r>
      <w:r w:rsidR="00FE3DE2">
        <w:rPr>
          <w:rFonts w:ascii="Arial" w:hAnsi="Arial" w:cs="Arial"/>
          <w:iCs/>
          <w:sz w:val="22"/>
          <w:szCs w:val="22"/>
        </w:rPr>
        <w:t>)</w:t>
      </w:r>
      <w:r w:rsidR="001D79DF">
        <w:rPr>
          <w:rFonts w:ascii="Arial" w:hAnsi="Arial" w:cs="Arial"/>
          <w:iCs/>
          <w:sz w:val="22"/>
          <w:szCs w:val="22"/>
        </w:rPr>
        <w:t>.</w:t>
      </w:r>
      <w:r w:rsidR="00FE3DE2">
        <w:rPr>
          <w:rFonts w:ascii="Arial" w:hAnsi="Arial" w:cs="Arial"/>
          <w:iCs/>
          <w:sz w:val="22"/>
          <w:szCs w:val="22"/>
        </w:rPr>
        <w:t xml:space="preserve"> </w:t>
      </w:r>
      <w:r w:rsidR="001D79DF">
        <w:rPr>
          <w:rFonts w:ascii="Arial" w:hAnsi="Arial" w:cs="Arial"/>
          <w:iCs/>
          <w:sz w:val="22"/>
          <w:szCs w:val="22"/>
        </w:rPr>
        <w:t xml:space="preserve"> </w:t>
      </w:r>
    </w:p>
    <w:p w14:paraId="443F4EA6" w14:textId="6E5A68AD" w:rsidR="00256083" w:rsidRDefault="00256083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1D6EB966" w14:textId="77777777" w:rsidR="00256083" w:rsidRDefault="00256083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3113FA00" w14:textId="14DDCCA8" w:rsidR="00645086" w:rsidRPr="00645086" w:rsidRDefault="00645086" w:rsidP="000A5A7E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06FE96E" w14:textId="797DEE06" w:rsidR="00FA6017" w:rsidRDefault="00CA1CE5" w:rsidP="001D79DF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44668F">
        <w:rPr>
          <w:rFonts w:ascii="Arial" w:hAnsi="Arial" w:cs="Arial"/>
          <w:b/>
          <w:u w:val="single"/>
        </w:rPr>
        <w:t>7</w:t>
      </w:r>
      <w:r w:rsidR="00C57DF9">
        <w:rPr>
          <w:rFonts w:ascii="Arial" w:hAnsi="Arial" w:cs="Arial"/>
          <w:b/>
          <w:u w:val="single"/>
        </w:rPr>
        <w:t>/ X</w:t>
      </w:r>
      <w:r w:rsidR="000A5A7E">
        <w:rPr>
          <w:rFonts w:ascii="Arial" w:hAnsi="Arial" w:cs="Arial"/>
          <w:b/>
          <w:u w:val="single"/>
        </w:rPr>
        <w:t>X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38843752" w14:textId="67003DC1" w:rsidR="001D79DF" w:rsidRPr="001D79DF" w:rsidRDefault="001D79DF" w:rsidP="001D79D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E00235">
        <w:rPr>
          <w:rFonts w:ascii="Arial" w:hAnsi="Arial" w:cs="Arial"/>
          <w:b/>
          <w:i/>
        </w:rPr>
        <w:t>ne</w:t>
      </w:r>
      <w:r>
        <w:rPr>
          <w:rFonts w:ascii="Arial" w:hAnsi="Arial" w:cs="Arial"/>
          <w:b/>
          <w:i/>
        </w:rPr>
        <w:t>souhlasí s </w:t>
      </w:r>
      <w:r w:rsidR="00041970">
        <w:rPr>
          <w:rFonts w:ascii="Arial" w:hAnsi="Arial" w:cs="Arial"/>
          <w:b/>
          <w:i/>
        </w:rPr>
        <w:t>prodejem</w:t>
      </w:r>
      <w:r>
        <w:rPr>
          <w:rFonts w:ascii="Arial" w:hAnsi="Arial" w:cs="Arial"/>
          <w:b/>
          <w:i/>
        </w:rPr>
        <w:t xml:space="preserve"> pozemku č. </w:t>
      </w:r>
      <w:r w:rsidR="00C20387">
        <w:rPr>
          <w:rFonts w:ascii="Arial" w:hAnsi="Arial" w:cs="Arial"/>
          <w:b/>
          <w:i/>
        </w:rPr>
        <w:t>649</w:t>
      </w:r>
      <w:r>
        <w:rPr>
          <w:rFonts w:ascii="Arial" w:hAnsi="Arial" w:cs="Arial"/>
          <w:b/>
          <w:i/>
        </w:rPr>
        <w:t>1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>. Medlov</w:t>
      </w:r>
      <w:r w:rsidR="00FE3DE2">
        <w:rPr>
          <w:rFonts w:ascii="Arial" w:hAnsi="Arial" w:cs="Arial"/>
          <w:b/>
          <w:i/>
        </w:rPr>
        <w:t>.</w:t>
      </w:r>
      <w:r w:rsidR="00C20387">
        <w:rPr>
          <w:rFonts w:ascii="Arial" w:hAnsi="Arial" w:cs="Arial"/>
          <w:b/>
          <w:i/>
        </w:rPr>
        <w:t xml:space="preserve"> </w:t>
      </w:r>
    </w:p>
    <w:p w14:paraId="365EC082" w14:textId="1D1C657B" w:rsidR="00256083" w:rsidRPr="000F30D9" w:rsidRDefault="00256083" w:rsidP="00256083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510B647D" w14:textId="6583E2E9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44668F">
        <w:rPr>
          <w:rFonts w:ascii="Arial" w:hAnsi="Arial" w:cs="Arial"/>
          <w:b/>
          <w:color w:val="0070C0"/>
          <w:sz w:val="22"/>
          <w:szCs w:val="22"/>
          <w:u w:val="single"/>
        </w:rPr>
        <w:t>7</w:t>
      </w:r>
      <w:r w:rsidR="00C57DF9">
        <w:rPr>
          <w:rFonts w:ascii="Arial" w:hAnsi="Arial" w:cs="Arial"/>
          <w:b/>
          <w:color w:val="0070C0"/>
          <w:sz w:val="22"/>
          <w:szCs w:val="22"/>
          <w:u w:val="single"/>
        </w:rPr>
        <w:t>/ X</w:t>
      </w:r>
      <w:r w:rsidR="000A5A7E">
        <w:rPr>
          <w:rFonts w:ascii="Arial" w:hAnsi="Arial" w:cs="Arial"/>
          <w:b/>
          <w:color w:val="0070C0"/>
          <w:sz w:val="22"/>
          <w:szCs w:val="22"/>
          <w:u w:val="single"/>
        </w:rPr>
        <w:t>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 w:rsidR="00985846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0FA4EE4C" w14:textId="44D37CAE" w:rsidR="00256083" w:rsidRDefault="00256083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3B0B863C" w14:textId="77777777" w:rsidR="00BA0E62" w:rsidRDefault="00BA0E62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1A4E172F" w14:textId="05020F24" w:rsidR="00256083" w:rsidRPr="00256083" w:rsidRDefault="00256083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 w:rsidRPr="00256083">
        <w:rPr>
          <w:rFonts w:ascii="Arial" w:hAnsi="Arial" w:cs="Arial"/>
          <w:iCs/>
          <w:color w:val="FF0000"/>
          <w:u w:val="single"/>
        </w:rPr>
        <w:t xml:space="preserve">Jiří 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Klopar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 xml:space="preserve">, bytem Němčičky 39, žádá o prodej pozemku 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par.č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>. 6440 o celkové výměře 384 m² v 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k.ú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>. Medlov</w:t>
      </w:r>
    </w:p>
    <w:p w14:paraId="40DC23F7" w14:textId="77777777" w:rsidR="00256083" w:rsidRDefault="00256083" w:rsidP="00256083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 žádostí Jiřího </w:t>
      </w:r>
      <w:proofErr w:type="spellStart"/>
      <w:r>
        <w:rPr>
          <w:rFonts w:ascii="Arial" w:hAnsi="Arial" w:cs="Arial"/>
          <w:iCs/>
          <w:sz w:val="22"/>
          <w:szCs w:val="22"/>
        </w:rPr>
        <w:t>Klopara</w:t>
      </w:r>
      <w:proofErr w:type="spellEnd"/>
      <w:r>
        <w:rPr>
          <w:rFonts w:ascii="Arial" w:hAnsi="Arial" w:cs="Arial"/>
          <w:iCs/>
          <w:sz w:val="22"/>
          <w:szCs w:val="22"/>
        </w:rPr>
        <w:t>, bytem Němčičky 39, o odprodej pozemku 6440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Medlov (příloha č. 4).  </w:t>
      </w:r>
    </w:p>
    <w:p w14:paraId="0063074A" w14:textId="77777777" w:rsidR="00256083" w:rsidRDefault="00256083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193EFCAF" w14:textId="1919BFB5" w:rsidR="00256083" w:rsidRDefault="00256083" w:rsidP="00256083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8/ XX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207071B6" w14:textId="411A0CC8" w:rsidR="00256083" w:rsidRPr="001D79DF" w:rsidRDefault="00256083" w:rsidP="0025608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nesouhlasí</w:t>
      </w:r>
      <w:r w:rsidR="00BA0E62">
        <w:rPr>
          <w:rFonts w:ascii="Arial" w:hAnsi="Arial" w:cs="Arial"/>
          <w:b/>
          <w:i/>
        </w:rPr>
        <w:t xml:space="preserve"> s </w:t>
      </w:r>
      <w:r>
        <w:rPr>
          <w:rFonts w:ascii="Arial" w:hAnsi="Arial" w:cs="Arial"/>
          <w:b/>
          <w:i/>
        </w:rPr>
        <w:t>prodej</w:t>
      </w:r>
      <w:r w:rsidR="00BA0E62">
        <w:rPr>
          <w:rFonts w:ascii="Arial" w:hAnsi="Arial" w:cs="Arial"/>
          <w:b/>
          <w:i/>
        </w:rPr>
        <w:t>em</w:t>
      </w:r>
      <w:r>
        <w:rPr>
          <w:rFonts w:ascii="Arial" w:hAnsi="Arial" w:cs="Arial"/>
          <w:b/>
          <w:i/>
        </w:rPr>
        <w:t xml:space="preserve"> pozemku č. 6440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 xml:space="preserve">. Medlov. </w:t>
      </w:r>
    </w:p>
    <w:p w14:paraId="14C70612" w14:textId="77777777" w:rsidR="00256083" w:rsidRPr="000F30D9" w:rsidRDefault="00256083" w:rsidP="00256083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3240A7CC" w14:textId="179F67D5" w:rsidR="00256083" w:rsidRDefault="00256083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8/ XX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595F0D26" w14:textId="1592A1A2" w:rsidR="00256083" w:rsidRDefault="00256083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7AC44A25" w14:textId="77777777" w:rsidR="00BA0E62" w:rsidRDefault="00BA0E62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5525D297" w14:textId="307E5D0B" w:rsidR="00256083" w:rsidRPr="00256083" w:rsidRDefault="00256083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 w:rsidRPr="00256083">
        <w:rPr>
          <w:rFonts w:ascii="Arial" w:hAnsi="Arial" w:cs="Arial"/>
          <w:iCs/>
          <w:color w:val="FF0000"/>
          <w:u w:val="single"/>
        </w:rPr>
        <w:t>Pavel Bartůněk</w:t>
      </w:r>
      <w:r>
        <w:rPr>
          <w:rFonts w:ascii="Arial" w:hAnsi="Arial" w:cs="Arial"/>
          <w:iCs/>
          <w:color w:val="FF0000"/>
          <w:u w:val="single"/>
        </w:rPr>
        <w:t>, bytem V sadech 41/343, Velké P</w:t>
      </w:r>
      <w:r w:rsidRPr="00256083">
        <w:rPr>
          <w:rFonts w:ascii="Arial" w:hAnsi="Arial" w:cs="Arial"/>
          <w:iCs/>
          <w:color w:val="FF0000"/>
          <w:u w:val="single"/>
        </w:rPr>
        <w:t xml:space="preserve">avlovice, žádá o prodej pozemku 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par.č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>. 6498 o celkové výměře 659 m² v 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k.ú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>. Medlov</w:t>
      </w:r>
    </w:p>
    <w:p w14:paraId="63DEBC88" w14:textId="42B2CDD7" w:rsidR="00256083" w:rsidRDefault="00256083" w:rsidP="00256083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 žádostí Pavla Bartůňka, bytem V sadech 41/343, o odprodej pozemku 6498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Medlov (příloha č. 5).  </w:t>
      </w:r>
    </w:p>
    <w:p w14:paraId="72F39554" w14:textId="77777777" w:rsidR="00256083" w:rsidRDefault="00256083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05B4B540" w14:textId="00D29F24" w:rsidR="00256083" w:rsidRDefault="00256083" w:rsidP="00256083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9/ XX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009A03F0" w14:textId="4AB46135" w:rsidR="00256083" w:rsidRPr="001D79DF" w:rsidRDefault="00256083" w:rsidP="0025608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nesouhlasí s</w:t>
      </w:r>
      <w:r w:rsidR="00BA0E6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prodej</w:t>
      </w:r>
      <w:r w:rsidR="00BA0E62">
        <w:rPr>
          <w:rFonts w:ascii="Arial" w:hAnsi="Arial" w:cs="Arial"/>
          <w:b/>
          <w:i/>
        </w:rPr>
        <w:t>em</w:t>
      </w:r>
      <w:r>
        <w:rPr>
          <w:rFonts w:ascii="Arial" w:hAnsi="Arial" w:cs="Arial"/>
          <w:b/>
          <w:i/>
        </w:rPr>
        <w:t xml:space="preserve"> pozemku č. </w:t>
      </w:r>
      <w:r w:rsidR="001312FE">
        <w:rPr>
          <w:rFonts w:ascii="Arial" w:hAnsi="Arial" w:cs="Arial"/>
          <w:b/>
          <w:i/>
        </w:rPr>
        <w:t>64</w:t>
      </w:r>
      <w:r>
        <w:rPr>
          <w:rFonts w:ascii="Arial" w:hAnsi="Arial" w:cs="Arial"/>
          <w:b/>
          <w:i/>
        </w:rPr>
        <w:t>98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 xml:space="preserve">. Medlov.  </w:t>
      </w:r>
    </w:p>
    <w:p w14:paraId="2F95BDB2" w14:textId="77777777" w:rsidR="00256083" w:rsidRPr="000F30D9" w:rsidRDefault="00256083" w:rsidP="00256083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E9B0F4A" w14:textId="487E487B" w:rsidR="00256083" w:rsidRDefault="00256083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9/ XX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354F86C3" w14:textId="77777777" w:rsidR="00256083" w:rsidRDefault="00256083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5A3183A4" w14:textId="54942B1A" w:rsidR="006B531B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53B38B3" w14:textId="77777777" w:rsidR="00BA0E62" w:rsidRDefault="00BA0E62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581628E6" w14:textId="77777777" w:rsidR="00BA0E62" w:rsidRDefault="00BA0E62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5D23362A" w14:textId="77777777" w:rsidR="00BA0E62" w:rsidRDefault="00BA0E62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359B5E80" w14:textId="77777777" w:rsidR="00BA0E62" w:rsidRDefault="00BA0E62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09904C31" w14:textId="2AE1DB00" w:rsidR="00256083" w:rsidRPr="00256083" w:rsidRDefault="00256083" w:rsidP="0025608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 w:rsidRPr="00256083">
        <w:rPr>
          <w:rFonts w:ascii="Arial" w:hAnsi="Arial" w:cs="Arial"/>
          <w:iCs/>
          <w:color w:val="FF0000"/>
          <w:u w:val="single"/>
        </w:rPr>
        <w:lastRenderedPageBreak/>
        <w:t xml:space="preserve">Lubomír 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Háněl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 xml:space="preserve">, bytem Růžová 271, Babice u Rosic žádost o prodej části pozemku dle GP 870-86/2020, nově </w:t>
      </w:r>
      <w:proofErr w:type="spellStart"/>
      <w:r w:rsidRPr="00256083">
        <w:rPr>
          <w:rFonts w:ascii="Arial" w:hAnsi="Arial" w:cs="Arial"/>
          <w:iCs/>
          <w:color w:val="FF0000"/>
          <w:u w:val="single"/>
        </w:rPr>
        <w:t>par.č</w:t>
      </w:r>
      <w:proofErr w:type="spellEnd"/>
      <w:r w:rsidRPr="00256083">
        <w:rPr>
          <w:rFonts w:ascii="Arial" w:hAnsi="Arial" w:cs="Arial"/>
          <w:iCs/>
          <w:color w:val="FF0000"/>
          <w:u w:val="single"/>
        </w:rPr>
        <w:t>. 6387/1 o celkové výměře 345 m².</w:t>
      </w:r>
    </w:p>
    <w:p w14:paraId="7E58C8CB" w14:textId="77777777" w:rsidR="00BA078A" w:rsidRDefault="00BA078A" w:rsidP="00BA0E62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05A7B020" w14:textId="647F2FC7" w:rsidR="00BA0E62" w:rsidRPr="00BA0E62" w:rsidRDefault="00256083" w:rsidP="00BA0E62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 žádostí </w:t>
      </w:r>
      <w:r w:rsidR="00BA0E62">
        <w:rPr>
          <w:rFonts w:ascii="Arial" w:hAnsi="Arial" w:cs="Arial"/>
          <w:iCs/>
          <w:sz w:val="22"/>
          <w:szCs w:val="22"/>
        </w:rPr>
        <w:t xml:space="preserve">Lubomíra </w:t>
      </w:r>
      <w:proofErr w:type="spellStart"/>
      <w:r w:rsidR="00BA0E62">
        <w:rPr>
          <w:rFonts w:ascii="Arial" w:hAnsi="Arial" w:cs="Arial"/>
          <w:iCs/>
          <w:sz w:val="22"/>
          <w:szCs w:val="22"/>
        </w:rPr>
        <w:t>Háněla</w:t>
      </w:r>
      <w:proofErr w:type="spellEnd"/>
      <w:r w:rsidR="001312FE">
        <w:rPr>
          <w:rFonts w:ascii="Arial" w:hAnsi="Arial" w:cs="Arial"/>
          <w:iCs/>
          <w:sz w:val="22"/>
          <w:szCs w:val="22"/>
        </w:rPr>
        <w:t xml:space="preserve"> o prodej části pozemku dle zhotoveného GP 870-86/2020, nově par. č. 6387/1 o celkové výměře 345 </w:t>
      </w:r>
      <w:r w:rsidR="001312FE" w:rsidRPr="001312FE">
        <w:rPr>
          <w:rFonts w:ascii="Arial" w:hAnsi="Arial" w:cs="Arial"/>
          <w:iCs/>
          <w:sz w:val="22"/>
          <w:szCs w:val="22"/>
        </w:rPr>
        <w:t>m².</w:t>
      </w:r>
      <w:r w:rsidR="001312FE">
        <w:rPr>
          <w:rFonts w:ascii="Arial" w:hAnsi="Arial" w:cs="Arial"/>
          <w:iCs/>
          <w:sz w:val="22"/>
          <w:szCs w:val="22"/>
        </w:rPr>
        <w:t xml:space="preserve"> Záměr odprodeje části pozemku byl </w:t>
      </w:r>
      <w:r w:rsidR="00BA0E62">
        <w:rPr>
          <w:rFonts w:ascii="Arial" w:hAnsi="Arial" w:cs="Arial"/>
          <w:iCs/>
          <w:sz w:val="22"/>
          <w:szCs w:val="22"/>
        </w:rPr>
        <w:t>zveřejněn od 14.9.2020 do 30.9.2020.</w:t>
      </w:r>
    </w:p>
    <w:p w14:paraId="49AB72D1" w14:textId="577D86C2" w:rsidR="00256083" w:rsidRDefault="00256083" w:rsidP="00256083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10/ XX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3514C34E" w14:textId="57573C8E" w:rsidR="001312FE" w:rsidRDefault="00256083" w:rsidP="001312FE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</w:t>
      </w:r>
      <w:r w:rsidR="00BA0E6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prodej</w:t>
      </w:r>
      <w:r w:rsidR="00BA0E62">
        <w:rPr>
          <w:rFonts w:ascii="Arial" w:hAnsi="Arial" w:cs="Arial"/>
          <w:b/>
          <w:i/>
        </w:rPr>
        <w:t>em</w:t>
      </w:r>
      <w:r>
        <w:rPr>
          <w:rFonts w:ascii="Arial" w:hAnsi="Arial" w:cs="Arial"/>
          <w:b/>
          <w:i/>
        </w:rPr>
        <w:t xml:space="preserve"> </w:t>
      </w:r>
      <w:r w:rsidR="001312FE" w:rsidRPr="001312FE">
        <w:rPr>
          <w:rFonts w:ascii="Arial" w:hAnsi="Arial" w:cs="Arial"/>
          <w:b/>
          <w:i/>
        </w:rPr>
        <w:t xml:space="preserve">části pozemku dle GP 870-86/2020, nově </w:t>
      </w:r>
      <w:proofErr w:type="spellStart"/>
      <w:r w:rsidR="001312FE" w:rsidRPr="001312FE">
        <w:rPr>
          <w:rFonts w:ascii="Arial" w:hAnsi="Arial" w:cs="Arial"/>
          <w:b/>
          <w:i/>
        </w:rPr>
        <w:t>par.č</w:t>
      </w:r>
      <w:proofErr w:type="spellEnd"/>
      <w:r w:rsidR="001312FE" w:rsidRPr="001312FE">
        <w:rPr>
          <w:rFonts w:ascii="Arial" w:hAnsi="Arial" w:cs="Arial"/>
          <w:b/>
          <w:i/>
        </w:rPr>
        <w:t>. 6387/1 o celkové výměře 345 m².</w:t>
      </w:r>
    </w:p>
    <w:p w14:paraId="6AC621E8" w14:textId="77777777" w:rsidR="001312FE" w:rsidRPr="00256083" w:rsidRDefault="001312FE" w:rsidP="001312FE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02D40111" w14:textId="008CD003" w:rsidR="00256083" w:rsidRPr="000F30D9" w:rsidRDefault="00256083" w:rsidP="001312FE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A399D8E" w14:textId="3FA143BA" w:rsidR="00256083" w:rsidRDefault="00256083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10/ XX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28B0107C" w14:textId="0A266B7B" w:rsidR="001312FE" w:rsidRDefault="001312FE" w:rsidP="00256083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379DA3BA" w14:textId="18C2CDFA" w:rsidR="001312FE" w:rsidRPr="001312FE" w:rsidRDefault="001312FE" w:rsidP="001312FE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</w:pPr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 xml:space="preserve">Manželé Pavla a Milan Lachmanovi, bytem Medlov 181, žádají o prodej pozemku </w:t>
      </w:r>
      <w:proofErr w:type="spellStart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par.č</w:t>
      </w:r>
      <w:proofErr w:type="spellEnd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. 6487 o celkové výměře 698 m² v </w:t>
      </w:r>
      <w:proofErr w:type="spellStart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k.ú</w:t>
      </w:r>
      <w:proofErr w:type="spellEnd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. Medlov.</w:t>
      </w:r>
    </w:p>
    <w:p w14:paraId="67B5ED4E" w14:textId="3B30D585" w:rsidR="001312FE" w:rsidRDefault="001312FE" w:rsidP="001312FE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 žádostí manželů Lachmanových, bytem Medlov 181, o odprodej pozemku 6487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Medlov (příloha č. 6).  </w:t>
      </w:r>
    </w:p>
    <w:p w14:paraId="495DA5CC" w14:textId="77777777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28AE627F" w14:textId="3E2C1DE5" w:rsidR="001312FE" w:rsidRDefault="001312FE" w:rsidP="001312FE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11/ XX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45055E61" w14:textId="551E721B" w:rsidR="001312FE" w:rsidRPr="001D79DF" w:rsidRDefault="001312FE" w:rsidP="001312F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nesouh</w:t>
      </w:r>
      <w:r w:rsidR="00BA0E62">
        <w:rPr>
          <w:rFonts w:ascii="Arial" w:hAnsi="Arial" w:cs="Arial"/>
          <w:b/>
          <w:i/>
        </w:rPr>
        <w:t>las</w:t>
      </w:r>
      <w:r>
        <w:rPr>
          <w:rFonts w:ascii="Arial" w:hAnsi="Arial" w:cs="Arial"/>
          <w:b/>
          <w:i/>
        </w:rPr>
        <w:t xml:space="preserve">í </w:t>
      </w:r>
      <w:r w:rsidR="00BA0E62">
        <w:rPr>
          <w:rFonts w:ascii="Arial" w:hAnsi="Arial" w:cs="Arial"/>
          <w:b/>
          <w:i/>
        </w:rPr>
        <w:t xml:space="preserve">s </w:t>
      </w:r>
      <w:r>
        <w:rPr>
          <w:rFonts w:ascii="Arial" w:hAnsi="Arial" w:cs="Arial"/>
          <w:b/>
          <w:i/>
        </w:rPr>
        <w:t>prodej</w:t>
      </w:r>
      <w:r w:rsidR="00BA0E62">
        <w:rPr>
          <w:rFonts w:ascii="Arial" w:hAnsi="Arial" w:cs="Arial"/>
          <w:b/>
          <w:i/>
        </w:rPr>
        <w:t>em</w:t>
      </w:r>
      <w:r>
        <w:rPr>
          <w:rFonts w:ascii="Arial" w:hAnsi="Arial" w:cs="Arial"/>
          <w:b/>
          <w:i/>
        </w:rPr>
        <w:t xml:space="preserve"> pozemku č. 6487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 xml:space="preserve">. Medlov. </w:t>
      </w:r>
    </w:p>
    <w:p w14:paraId="7A028A93" w14:textId="77777777" w:rsidR="001312FE" w:rsidRPr="000F30D9" w:rsidRDefault="001312FE" w:rsidP="001312FE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4E8B135A" w14:textId="4C13C98A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11/ XX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2E278D7F" w14:textId="115F1199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0974528E" w14:textId="77777777" w:rsidR="001312FE" w:rsidRPr="001312FE" w:rsidRDefault="001312FE" w:rsidP="001312FE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</w:pPr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 xml:space="preserve">Ludvík Helma, bytem Medlov 179, žádá o prodej pozemku </w:t>
      </w:r>
      <w:proofErr w:type="spellStart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par.č</w:t>
      </w:r>
      <w:proofErr w:type="spellEnd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. 6433 o celkové výměře 459 m² v </w:t>
      </w:r>
      <w:proofErr w:type="spellStart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k.ú</w:t>
      </w:r>
      <w:proofErr w:type="spellEnd"/>
      <w:r w:rsidRPr="001312FE">
        <w:rPr>
          <w:rFonts w:ascii="Arial" w:eastAsia="Calibri" w:hAnsi="Arial" w:cs="Arial"/>
          <w:iCs/>
          <w:color w:val="FF0000"/>
          <w:sz w:val="22"/>
          <w:szCs w:val="22"/>
          <w:u w:val="single"/>
          <w:lang w:bidi="ar-SA"/>
        </w:rPr>
        <w:t>. Medlov.</w:t>
      </w:r>
    </w:p>
    <w:p w14:paraId="2F4F9DCB" w14:textId="40374E3A" w:rsidR="001312FE" w:rsidRDefault="001312FE" w:rsidP="001312FE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 žádostí Ludvíka Helmy, bytem Medlov 179, o odprodej pozemku 6433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Medlov (příloha č. 7).  </w:t>
      </w:r>
    </w:p>
    <w:p w14:paraId="1C65381C" w14:textId="77777777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722648F6" w14:textId="27E7BEC9" w:rsidR="001312FE" w:rsidRDefault="001312FE" w:rsidP="001312FE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12/ XX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41C9E773" w14:textId="18750950" w:rsidR="001312FE" w:rsidRPr="001D79DF" w:rsidRDefault="001312FE" w:rsidP="001312F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nesouhlasí s</w:t>
      </w:r>
      <w:r w:rsidR="00BA0E6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prodej</w:t>
      </w:r>
      <w:r w:rsidR="00BA0E62">
        <w:rPr>
          <w:rFonts w:ascii="Arial" w:hAnsi="Arial" w:cs="Arial"/>
          <w:b/>
          <w:i/>
        </w:rPr>
        <w:t>em</w:t>
      </w:r>
      <w:r>
        <w:rPr>
          <w:rFonts w:ascii="Arial" w:hAnsi="Arial" w:cs="Arial"/>
          <w:b/>
          <w:i/>
        </w:rPr>
        <w:t xml:space="preserve"> pozemku č. 6433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 xml:space="preserve">. Medlov. </w:t>
      </w:r>
    </w:p>
    <w:p w14:paraId="79C0F7C6" w14:textId="77777777" w:rsidR="001312FE" w:rsidRPr="000F30D9" w:rsidRDefault="001312FE" w:rsidP="001312FE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7AEE4E54" w14:textId="031921D7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12/ XX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5346561E" w14:textId="08372B7D" w:rsidR="00256083" w:rsidRPr="000F30D9" w:rsidRDefault="00256083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167F391" w14:textId="27D68897" w:rsidR="00594075" w:rsidRPr="000F30D9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E00235">
        <w:rPr>
          <w:rFonts w:ascii="Arial" w:hAnsi="Arial" w:cs="Arial"/>
          <w:iCs/>
          <w:color w:val="FF0000"/>
          <w:u w:val="single"/>
        </w:rPr>
        <w:t>8</w:t>
      </w:r>
    </w:p>
    <w:p w14:paraId="3BF7E88E" w14:textId="70BCBAF2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</w:p>
    <w:p w14:paraId="0722E898" w14:textId="5CF2EEA5" w:rsidR="000A5A7E" w:rsidRDefault="00E00235" w:rsidP="00E00235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00235">
        <w:rPr>
          <w:rFonts w:ascii="Arial" w:hAnsi="Arial" w:cs="Arial"/>
          <w:iCs/>
          <w:sz w:val="22"/>
          <w:szCs w:val="22"/>
        </w:rPr>
        <w:t xml:space="preserve">Vánoční jarmark </w:t>
      </w:r>
      <w:r>
        <w:rPr>
          <w:rFonts w:ascii="Arial" w:hAnsi="Arial" w:cs="Arial"/>
          <w:iCs/>
          <w:sz w:val="22"/>
          <w:szCs w:val="22"/>
        </w:rPr>
        <w:t>–</w:t>
      </w:r>
      <w:r w:rsidRPr="00E0023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 důvodu epidemiologické situace bude akce zrušena</w:t>
      </w:r>
      <w:r w:rsidR="00BA0E62">
        <w:rPr>
          <w:rFonts w:ascii="Arial" w:hAnsi="Arial" w:cs="Arial"/>
          <w:iCs/>
          <w:sz w:val="22"/>
          <w:szCs w:val="22"/>
        </w:rPr>
        <w:t>.</w:t>
      </w:r>
    </w:p>
    <w:p w14:paraId="14596FFA" w14:textId="30DEB57C" w:rsidR="00E00235" w:rsidRPr="00E00235" w:rsidRDefault="00E00235" w:rsidP="001312FE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Odpuštění nájmu za provoz restaurace po dobu trvání mimořádných opatření vedoucích k uzavření provozovny.</w:t>
      </w:r>
    </w:p>
    <w:p w14:paraId="30A3AC2B" w14:textId="2FC97ED7" w:rsidR="00E124B5" w:rsidRDefault="00E124B5" w:rsidP="00FE3DE2">
      <w:pPr>
        <w:jc w:val="both"/>
        <w:rPr>
          <w:rFonts w:ascii="Arial" w:hAnsi="Arial" w:cs="Arial"/>
          <w:iCs/>
          <w:sz w:val="22"/>
          <w:szCs w:val="22"/>
        </w:rPr>
      </w:pPr>
    </w:p>
    <w:p w14:paraId="6C72722D" w14:textId="12E2DF2B" w:rsidR="00E124B5" w:rsidRDefault="00C57DF9" w:rsidP="00E124B5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1312FE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>/ X</w:t>
      </w:r>
      <w:r w:rsidR="00E124B5">
        <w:rPr>
          <w:rFonts w:ascii="Arial" w:hAnsi="Arial" w:cs="Arial"/>
          <w:b/>
          <w:u w:val="single"/>
        </w:rPr>
        <w:t>X</w:t>
      </w:r>
      <w:r w:rsidR="00E124B5" w:rsidRPr="000F30D9">
        <w:rPr>
          <w:rFonts w:ascii="Arial" w:hAnsi="Arial" w:cs="Arial"/>
          <w:b/>
          <w:u w:val="single"/>
        </w:rPr>
        <w:t xml:space="preserve"> /2020:</w:t>
      </w:r>
    </w:p>
    <w:p w14:paraId="7D930CF9" w14:textId="7451A053" w:rsidR="00E124B5" w:rsidRPr="001D79DF" w:rsidRDefault="00E124B5" w:rsidP="00E124B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 s</w:t>
      </w:r>
      <w:r w:rsidR="00E00235">
        <w:rPr>
          <w:rFonts w:ascii="Arial" w:hAnsi="Arial" w:cs="Arial"/>
          <w:b/>
          <w:i/>
        </w:rPr>
        <w:t> odpuštěním nájemného za provoz restaurace po dobu trvání mimořádných opatření vedoucích k uzavření provozovny.</w:t>
      </w:r>
      <w:r>
        <w:rPr>
          <w:rFonts w:ascii="Arial" w:hAnsi="Arial" w:cs="Arial"/>
          <w:b/>
          <w:i/>
        </w:rPr>
        <w:t xml:space="preserve">   </w:t>
      </w:r>
    </w:p>
    <w:p w14:paraId="0D65AA91" w14:textId="77381404" w:rsidR="00E124B5" w:rsidRDefault="00E00235" w:rsidP="00E124B5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="00E124B5" w:rsidRPr="000F30D9">
        <w:rPr>
          <w:rFonts w:ascii="Arial" w:hAnsi="Arial" w:cs="Arial"/>
          <w:b/>
        </w:rPr>
        <w:t xml:space="preserve">   Proti   0   Zdrželi se   0</w:t>
      </w:r>
    </w:p>
    <w:p w14:paraId="3D64E274" w14:textId="699125D2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lastRenderedPageBreak/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13/ XX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0064D02B" w14:textId="77777777" w:rsidR="001312FE" w:rsidRP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72862A48" w14:textId="77777777" w:rsidR="00BA0E62" w:rsidRDefault="00BA0E62" w:rsidP="00FA002E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7EEC45C" w14:textId="77777777" w:rsidR="00BA0E62" w:rsidRDefault="00BA0E62" w:rsidP="00FA002E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65DCCE9B" w14:textId="77777777" w:rsidR="00BA0E62" w:rsidRDefault="00BA0E62" w:rsidP="00FA002E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F43C8A8" w14:textId="2DEFDC22" w:rsidR="00FA002E" w:rsidRPr="00FA002E" w:rsidRDefault="00E00235" w:rsidP="00FA002E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FA002E">
        <w:rPr>
          <w:rFonts w:ascii="Arial" w:hAnsi="Arial" w:cs="Arial"/>
          <w:iCs/>
          <w:sz w:val="22"/>
          <w:szCs w:val="22"/>
        </w:rPr>
        <w:t xml:space="preserve">Akce chodníky – kolaudace 3. 11. 2020. </w:t>
      </w:r>
    </w:p>
    <w:p w14:paraId="25913376" w14:textId="2F1C1C57" w:rsidR="00C20387" w:rsidRPr="00FA002E" w:rsidRDefault="00C20387" w:rsidP="00FA002E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FA002E">
        <w:rPr>
          <w:rFonts w:ascii="Arial" w:hAnsi="Arial" w:cs="Arial"/>
          <w:iCs/>
          <w:sz w:val="22"/>
          <w:szCs w:val="22"/>
        </w:rPr>
        <w:t>Pasport komunikací (návrh na úpravu provozu u obchodu směrem z kopce na jednosměrný).</w:t>
      </w:r>
    </w:p>
    <w:p w14:paraId="671B5A98" w14:textId="0BC57254" w:rsidR="00594075" w:rsidRDefault="00594075" w:rsidP="00831910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47E167B1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811D43">
        <w:rPr>
          <w:rFonts w:ascii="Arial" w:hAnsi="Arial" w:cs="Arial"/>
          <w:iCs/>
          <w:color w:val="FF0000"/>
          <w:u w:val="single"/>
        </w:rPr>
        <w:t>10</w:t>
      </w:r>
    </w:p>
    <w:p w14:paraId="5551B92E" w14:textId="54C41FB8" w:rsidR="006B531B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0301C198" w14:textId="22046627" w:rsidR="00401ADA" w:rsidRPr="00401ADA" w:rsidRDefault="00401ADA" w:rsidP="00401AD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401ADA">
        <w:rPr>
          <w:rFonts w:ascii="Arial" w:hAnsi="Arial" w:cs="Arial"/>
          <w:iCs/>
          <w:sz w:val="22"/>
          <w:szCs w:val="22"/>
        </w:rPr>
        <w:t>přezkum hospodaření 26. 10. 2020</w:t>
      </w:r>
    </w:p>
    <w:p w14:paraId="1DCFB48C" w14:textId="140549A5" w:rsidR="00401ADA" w:rsidRDefault="00FC1A3D" w:rsidP="00401AD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opětovné veřejné projednání změny územního plánu č. 1 – nutno zapracovat zásady územního rozvoje</w:t>
      </w:r>
    </w:p>
    <w:p w14:paraId="29E7085F" w14:textId="0E96CAD0" w:rsidR="00FC1A3D" w:rsidRDefault="00FC1A3D" w:rsidP="00401AD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veřejná vyhláška o provozu Veřejného pohřebiště</w:t>
      </w:r>
    </w:p>
    <w:p w14:paraId="49EF4370" w14:textId="7156D15A" w:rsidR="00FC1A3D" w:rsidRPr="00401ADA" w:rsidRDefault="00FC1A3D" w:rsidP="00401AD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KD namontován kamerový systém, monitorováno hřiště, prostor před pódiem, kontejnery a garáže SDH</w:t>
      </w:r>
    </w:p>
    <w:p w14:paraId="76628F9F" w14:textId="4B808EF5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31B05140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v 19:00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1312FE">
        <w:rPr>
          <w:rFonts w:ascii="Arial" w:hAnsi="Arial" w:cs="Arial"/>
          <w:iCs/>
        </w:rPr>
        <w:t>30. 11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0507AFAD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A817634" w14:textId="00BD8B9C" w:rsidR="005E0812" w:rsidRPr="001312FE" w:rsidRDefault="005E0812" w:rsidP="001312FE">
      <w:pPr>
        <w:rPr>
          <w:rFonts w:ascii="Arial" w:hAnsi="Arial" w:cs="Arial"/>
          <w:sz w:val="22"/>
          <w:szCs w:val="22"/>
        </w:rPr>
      </w:pPr>
    </w:p>
    <w:p w14:paraId="05024CBF" w14:textId="1A0BBE14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3EDC9FA9" w14:textId="54045E04" w:rsidR="00F4468D" w:rsidRDefault="003D7D1A" w:rsidP="00FC1A3D">
      <w:pPr>
        <w:pStyle w:val="Standard"/>
        <w:spacing w:line="100" w:lineRule="atLeast"/>
        <w:ind w:left="360"/>
        <w:rPr>
          <w:rFonts w:ascii="Arial" w:hAnsi="Arial" w:cs="Arial"/>
          <w:iCs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1312FE">
        <w:rPr>
          <w:rFonts w:ascii="Arial" w:hAnsi="Arial" w:cs="Arial"/>
        </w:rPr>
        <w:t>26. 10</w:t>
      </w:r>
      <w:r w:rsidR="00FC1A3D" w:rsidRPr="00401ADA">
        <w:rPr>
          <w:rFonts w:ascii="Arial" w:hAnsi="Arial" w:cs="Arial"/>
          <w:iCs/>
        </w:rPr>
        <w:t>. 2020</w:t>
      </w:r>
    </w:p>
    <w:p w14:paraId="0FAAF570" w14:textId="77777777" w:rsidR="00FC1A3D" w:rsidRPr="000F30D9" w:rsidRDefault="00FC1A3D" w:rsidP="00FC1A3D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B62A" w14:textId="77777777" w:rsidR="005B786C" w:rsidRDefault="005B786C">
      <w:r>
        <w:separator/>
      </w:r>
    </w:p>
  </w:endnote>
  <w:endnote w:type="continuationSeparator" w:id="0">
    <w:p w14:paraId="2E4C307B" w14:textId="77777777" w:rsidR="005B786C" w:rsidRDefault="005B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1E348DCD" w:rsidR="008661EB" w:rsidRDefault="008661E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176ED">
      <w:rPr>
        <w:noProof/>
      </w:rPr>
      <w:t>1</w:t>
    </w:r>
    <w:r>
      <w:rPr>
        <w:noProof/>
      </w:rPr>
      <w:fldChar w:fldCharType="end"/>
    </w:r>
  </w:p>
  <w:p w14:paraId="7637E5EF" w14:textId="77777777" w:rsidR="008661EB" w:rsidRDefault="008661E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ED7D" w14:textId="77777777" w:rsidR="005B786C" w:rsidRDefault="005B786C">
      <w:r>
        <w:separator/>
      </w:r>
    </w:p>
  </w:footnote>
  <w:footnote w:type="continuationSeparator" w:id="0">
    <w:p w14:paraId="67D8E43D" w14:textId="77777777" w:rsidR="005B786C" w:rsidRDefault="005B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8661EB" w:rsidRDefault="008661E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8661EB" w:rsidRDefault="008661E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8661EB" w:rsidRDefault="008661E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B7C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E2EB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A5CE1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F7C86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9" w15:restartNumberingAfterBreak="0">
    <w:nsid w:val="7FC62B7F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7"/>
  </w:num>
  <w:num w:numId="5">
    <w:abstractNumId w:val="12"/>
  </w:num>
  <w:num w:numId="6">
    <w:abstractNumId w:val="9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17"/>
  </w:num>
  <w:num w:numId="13">
    <w:abstractNumId w:val="2"/>
  </w:num>
  <w:num w:numId="14">
    <w:abstractNumId w:val="18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5"/>
  </w:num>
  <w:num w:numId="20">
    <w:abstractNumId w:val="23"/>
  </w:num>
  <w:num w:numId="21">
    <w:abstractNumId w:val="24"/>
  </w:num>
  <w:num w:numId="22">
    <w:abstractNumId w:val="19"/>
  </w:num>
  <w:num w:numId="23">
    <w:abstractNumId w:val="8"/>
  </w:num>
  <w:num w:numId="24">
    <w:abstractNumId w:val="3"/>
  </w:num>
  <w:num w:numId="25">
    <w:abstractNumId w:val="21"/>
  </w:num>
  <w:num w:numId="26">
    <w:abstractNumId w:val="22"/>
  </w:num>
  <w:num w:numId="27">
    <w:abstractNumId w:val="5"/>
  </w:num>
  <w:num w:numId="28">
    <w:abstractNumId w:val="4"/>
  </w:num>
  <w:num w:numId="29">
    <w:abstractNumId w:val="11"/>
  </w:num>
  <w:num w:numId="30">
    <w:abstractNumId w:val="29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536"/>
    <w:rsid w:val="00022BC8"/>
    <w:rsid w:val="00027019"/>
    <w:rsid w:val="00041970"/>
    <w:rsid w:val="00041F76"/>
    <w:rsid w:val="0004254E"/>
    <w:rsid w:val="00043FEF"/>
    <w:rsid w:val="00051FBE"/>
    <w:rsid w:val="00053DBA"/>
    <w:rsid w:val="000602BF"/>
    <w:rsid w:val="00066217"/>
    <w:rsid w:val="00083DDD"/>
    <w:rsid w:val="00084963"/>
    <w:rsid w:val="00084FAB"/>
    <w:rsid w:val="00086BA1"/>
    <w:rsid w:val="00095D73"/>
    <w:rsid w:val="000A0D56"/>
    <w:rsid w:val="000A5A7E"/>
    <w:rsid w:val="000C072E"/>
    <w:rsid w:val="000C1507"/>
    <w:rsid w:val="000C4719"/>
    <w:rsid w:val="000D0456"/>
    <w:rsid w:val="000F27BB"/>
    <w:rsid w:val="000F30D9"/>
    <w:rsid w:val="00101F10"/>
    <w:rsid w:val="001118E6"/>
    <w:rsid w:val="0011348C"/>
    <w:rsid w:val="0012479A"/>
    <w:rsid w:val="00130FF0"/>
    <w:rsid w:val="001312FE"/>
    <w:rsid w:val="00141654"/>
    <w:rsid w:val="00152806"/>
    <w:rsid w:val="001532AC"/>
    <w:rsid w:val="00163C4D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129E8"/>
    <w:rsid w:val="00216DA7"/>
    <w:rsid w:val="0022655C"/>
    <w:rsid w:val="00234958"/>
    <w:rsid w:val="002367D0"/>
    <w:rsid w:val="00247D92"/>
    <w:rsid w:val="00252317"/>
    <w:rsid w:val="00256083"/>
    <w:rsid w:val="00270A08"/>
    <w:rsid w:val="002725B1"/>
    <w:rsid w:val="00297889"/>
    <w:rsid w:val="002A4B33"/>
    <w:rsid w:val="002C004A"/>
    <w:rsid w:val="002C194B"/>
    <w:rsid w:val="002C547D"/>
    <w:rsid w:val="002C620F"/>
    <w:rsid w:val="002C76E0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4DB0"/>
    <w:rsid w:val="003729E7"/>
    <w:rsid w:val="003802B3"/>
    <w:rsid w:val="00383132"/>
    <w:rsid w:val="0039112F"/>
    <w:rsid w:val="00394033"/>
    <w:rsid w:val="00396CC4"/>
    <w:rsid w:val="003D7D1A"/>
    <w:rsid w:val="003E3DF9"/>
    <w:rsid w:val="00401ADA"/>
    <w:rsid w:val="00407144"/>
    <w:rsid w:val="00431ED0"/>
    <w:rsid w:val="0044668F"/>
    <w:rsid w:val="00461740"/>
    <w:rsid w:val="004648DD"/>
    <w:rsid w:val="00474DD7"/>
    <w:rsid w:val="004773FF"/>
    <w:rsid w:val="004839F6"/>
    <w:rsid w:val="00484BEF"/>
    <w:rsid w:val="004A0DB3"/>
    <w:rsid w:val="004B4171"/>
    <w:rsid w:val="004D4478"/>
    <w:rsid w:val="004D7A2B"/>
    <w:rsid w:val="004E1221"/>
    <w:rsid w:val="004E3671"/>
    <w:rsid w:val="004E64D3"/>
    <w:rsid w:val="004F71A5"/>
    <w:rsid w:val="00502B1B"/>
    <w:rsid w:val="005038C3"/>
    <w:rsid w:val="00515DFD"/>
    <w:rsid w:val="005176ED"/>
    <w:rsid w:val="005327A8"/>
    <w:rsid w:val="005373B0"/>
    <w:rsid w:val="00540725"/>
    <w:rsid w:val="0056381F"/>
    <w:rsid w:val="00567948"/>
    <w:rsid w:val="00570B74"/>
    <w:rsid w:val="005857C5"/>
    <w:rsid w:val="00586161"/>
    <w:rsid w:val="00591506"/>
    <w:rsid w:val="00594075"/>
    <w:rsid w:val="00596874"/>
    <w:rsid w:val="005A1AD3"/>
    <w:rsid w:val="005B2DC3"/>
    <w:rsid w:val="005B786C"/>
    <w:rsid w:val="005C12A8"/>
    <w:rsid w:val="005D1AC7"/>
    <w:rsid w:val="005D4177"/>
    <w:rsid w:val="005E0812"/>
    <w:rsid w:val="005E085B"/>
    <w:rsid w:val="005E4397"/>
    <w:rsid w:val="00627B7C"/>
    <w:rsid w:val="00645086"/>
    <w:rsid w:val="0065519C"/>
    <w:rsid w:val="00655A1E"/>
    <w:rsid w:val="00663CA1"/>
    <w:rsid w:val="00663E4E"/>
    <w:rsid w:val="00685052"/>
    <w:rsid w:val="006B531B"/>
    <w:rsid w:val="006C1CF4"/>
    <w:rsid w:val="006D1A3C"/>
    <w:rsid w:val="006D1E76"/>
    <w:rsid w:val="006E3433"/>
    <w:rsid w:val="006F7C0D"/>
    <w:rsid w:val="00702379"/>
    <w:rsid w:val="00726857"/>
    <w:rsid w:val="007347DD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1D43"/>
    <w:rsid w:val="008125D5"/>
    <w:rsid w:val="00814DF1"/>
    <w:rsid w:val="00821E38"/>
    <w:rsid w:val="0082637E"/>
    <w:rsid w:val="00831910"/>
    <w:rsid w:val="00860461"/>
    <w:rsid w:val="00863975"/>
    <w:rsid w:val="008661EB"/>
    <w:rsid w:val="00877F3D"/>
    <w:rsid w:val="00886E94"/>
    <w:rsid w:val="00896C9B"/>
    <w:rsid w:val="008B26C5"/>
    <w:rsid w:val="008B3FB2"/>
    <w:rsid w:val="008C563D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85846"/>
    <w:rsid w:val="009A773C"/>
    <w:rsid w:val="009B0457"/>
    <w:rsid w:val="009B2120"/>
    <w:rsid w:val="009B58DB"/>
    <w:rsid w:val="009B7833"/>
    <w:rsid w:val="009D01AC"/>
    <w:rsid w:val="009E1E48"/>
    <w:rsid w:val="009E7F50"/>
    <w:rsid w:val="00A0081C"/>
    <w:rsid w:val="00A0631F"/>
    <w:rsid w:val="00A1101A"/>
    <w:rsid w:val="00A25C0A"/>
    <w:rsid w:val="00A26E00"/>
    <w:rsid w:val="00A32224"/>
    <w:rsid w:val="00A33703"/>
    <w:rsid w:val="00A51B44"/>
    <w:rsid w:val="00A672D1"/>
    <w:rsid w:val="00A719E1"/>
    <w:rsid w:val="00A76C95"/>
    <w:rsid w:val="00A779FE"/>
    <w:rsid w:val="00A8170D"/>
    <w:rsid w:val="00A82A73"/>
    <w:rsid w:val="00A8545F"/>
    <w:rsid w:val="00A9516A"/>
    <w:rsid w:val="00AC3396"/>
    <w:rsid w:val="00AC4496"/>
    <w:rsid w:val="00AE0637"/>
    <w:rsid w:val="00AE3754"/>
    <w:rsid w:val="00AF3BC6"/>
    <w:rsid w:val="00AF6D3C"/>
    <w:rsid w:val="00B053C9"/>
    <w:rsid w:val="00B06A97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A078A"/>
    <w:rsid w:val="00BA0E62"/>
    <w:rsid w:val="00BA4B50"/>
    <w:rsid w:val="00BA5531"/>
    <w:rsid w:val="00BB1168"/>
    <w:rsid w:val="00BE19F4"/>
    <w:rsid w:val="00BF3E90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5320D"/>
    <w:rsid w:val="00C57DF9"/>
    <w:rsid w:val="00C86C34"/>
    <w:rsid w:val="00CA1CE5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10EF"/>
    <w:rsid w:val="00DD11F8"/>
    <w:rsid w:val="00DD3261"/>
    <w:rsid w:val="00DE7ED0"/>
    <w:rsid w:val="00E00235"/>
    <w:rsid w:val="00E00B95"/>
    <w:rsid w:val="00E03FC6"/>
    <w:rsid w:val="00E124B5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C18E6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231BF"/>
    <w:rsid w:val="00F34CCA"/>
    <w:rsid w:val="00F4468D"/>
    <w:rsid w:val="00F845F2"/>
    <w:rsid w:val="00F9253A"/>
    <w:rsid w:val="00F9725D"/>
    <w:rsid w:val="00FA002E"/>
    <w:rsid w:val="00FA6017"/>
    <w:rsid w:val="00FA63C1"/>
    <w:rsid w:val="00FA7580"/>
    <w:rsid w:val="00FB43B5"/>
    <w:rsid w:val="00FB6927"/>
    <w:rsid w:val="00FC175F"/>
    <w:rsid w:val="00FC1A3D"/>
    <w:rsid w:val="00FC5AA1"/>
    <w:rsid w:val="00FD1089"/>
    <w:rsid w:val="00FE3DE2"/>
    <w:rsid w:val="00FE652A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0D84-D251-4D38-B1E4-0C7B0B0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12</cp:revision>
  <cp:lastPrinted>2020-11-18T07:00:00Z</cp:lastPrinted>
  <dcterms:created xsi:type="dcterms:W3CDTF">2020-10-26T13:00:00Z</dcterms:created>
  <dcterms:modified xsi:type="dcterms:W3CDTF">2020-11-18T07:00:00Z</dcterms:modified>
</cp:coreProperties>
</file>