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F3" w:rsidRPr="00E964DE" w:rsidRDefault="001874F3" w:rsidP="001874F3">
      <w:pPr>
        <w:pStyle w:val="Odstavecseseznamem"/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32"/>
          <w:szCs w:val="32"/>
          <w:lang w:eastAsia="cs-CZ"/>
        </w:rPr>
      </w:pPr>
      <w:r w:rsidRPr="00E964DE">
        <w:rPr>
          <w:rFonts w:ascii="Times New Roman" w:eastAsia="Times New Roman" w:hAnsi="Times New Roman" w:cs="Arial"/>
          <w:b/>
          <w:bCs/>
          <w:sz w:val="32"/>
          <w:szCs w:val="32"/>
          <w:lang w:eastAsia="cs-CZ"/>
        </w:rPr>
        <w:t>Jak hospodaříme s odpadem?</w:t>
      </w:r>
    </w:p>
    <w:p w:rsidR="001874F3" w:rsidRDefault="001874F3" w:rsidP="001874F3">
      <w:pPr>
        <w:pStyle w:val="Odstavecseseznamem"/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4"/>
          <w:szCs w:val="36"/>
          <w:lang w:eastAsia="cs-CZ"/>
        </w:rPr>
      </w:pPr>
    </w:p>
    <w:p w:rsidR="001874F3" w:rsidRDefault="001874F3" w:rsidP="001874F3">
      <w:pPr>
        <w:shd w:val="clear" w:color="auto" w:fill="FFFFFF"/>
        <w:spacing w:after="100" w:afterAutospacing="1" w:line="360" w:lineRule="auto"/>
        <w:jc w:val="both"/>
        <w:outlineLvl w:val="1"/>
        <w:rPr>
          <w:rFonts w:ascii="Times New Roman" w:eastAsia="Times New Roman" w:hAnsi="Times New Roman" w:cs="Arial"/>
          <w:bCs/>
          <w:sz w:val="24"/>
          <w:szCs w:val="36"/>
          <w:lang w:eastAsia="cs-CZ"/>
        </w:rPr>
      </w:pPr>
      <w:r w:rsidRPr="002B1FCF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Odpadů v naší obci stále přibývá, mnohému nemalou měrou přispěla i doba 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„</w:t>
      </w:r>
      <w:proofErr w:type="spellStart"/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c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ovidová</w:t>
      </w:r>
      <w:proofErr w:type="spellEnd"/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“. Sami si určitě všímáte množství odpadů u kontejnerů na tříděný odpad, které přetékají a nestačí tak našim potře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bám. Vzhledem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legislativním změnám v odpadovém hospodářství,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které neustále zvyšují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požadavky na třídění odpadů v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 obcích a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p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o změnách zákona </w:t>
      </w:r>
      <w:r w:rsidRPr="00DF3C57">
        <w:rPr>
          <w:rFonts w:ascii="Times New Roman" w:hAnsi="Times New Roman" w:cs="Times New Roman"/>
          <w:b/>
          <w:bCs/>
          <w:sz w:val="24"/>
          <w:szCs w:val="24"/>
        </w:rPr>
        <w:t>č. 541/2020 Sb.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3C57">
        <w:rPr>
          <w:rFonts w:ascii="Times New Roman" w:eastAsia="Times New Roman" w:hAnsi="Times New Roman" w:cs="Arial"/>
          <w:b/>
          <w:bCs/>
          <w:sz w:val="24"/>
          <w:szCs w:val="36"/>
          <w:lang w:eastAsia="cs-CZ"/>
        </w:rPr>
        <w:t>O odpadech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jsme nuceni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na tyto požadavky reagovat.</w:t>
      </w:r>
    </w:p>
    <w:p w:rsidR="001874F3" w:rsidRDefault="001874F3" w:rsidP="001874F3">
      <w:pPr>
        <w:shd w:val="clear" w:color="auto" w:fill="FFFFFF"/>
        <w:spacing w:after="100" w:afterAutospacing="1" w:line="360" w:lineRule="auto"/>
        <w:jc w:val="both"/>
        <w:outlineLvl w:val="1"/>
        <w:rPr>
          <w:rFonts w:ascii="Times New Roman" w:eastAsia="Times New Roman" w:hAnsi="Times New Roman" w:cs="Arial"/>
          <w:bCs/>
          <w:sz w:val="24"/>
          <w:szCs w:val="36"/>
          <w:lang w:eastAsia="cs-CZ"/>
        </w:rPr>
      </w:pP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V loňském roce byly zavedeny 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změny v systému odpadového hospodářství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, tak aby splňovaly podmínky zákona o odpadech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. Navýšil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se 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počet sběrných m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íst k ukládání tříděného odpadu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tak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,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aby byla zajištěna lepší dostupnost pro občany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.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Z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výšil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se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počet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kontejnerů zejména na papír, plast,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tam nám odpadu přibylo nejvíce. Zvětšil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se 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i objem kontejnerů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na </w:t>
      </w:r>
      <w:proofErr w:type="spellStart"/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bioodpad</w:t>
      </w:r>
      <w:proofErr w:type="spellEnd"/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, do kterých se ukládá drobný </w:t>
      </w:r>
      <w:proofErr w:type="spellStart"/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bioodpad</w:t>
      </w:r>
      <w:proofErr w:type="spellEnd"/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, pokud již nestačí domácí kompostér.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N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ově se musí třídit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i kovy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,</w:t>
      </w:r>
      <w:r w:rsidRPr="00DF3C57"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v podobě drobného kovového odpadu.</w:t>
      </w: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Od roku 2025 budeme třídit i textil.</w:t>
      </w:r>
    </w:p>
    <w:p w:rsidR="001874F3" w:rsidRPr="00123E69" w:rsidRDefault="001874F3" w:rsidP="001874F3">
      <w:pPr>
        <w:shd w:val="clear" w:color="auto" w:fill="FFFFFF"/>
        <w:spacing w:after="100" w:afterAutospacing="1" w:line="360" w:lineRule="auto"/>
        <w:jc w:val="both"/>
        <w:outlineLvl w:val="1"/>
        <w:rPr>
          <w:rFonts w:ascii="Times New Roman" w:eastAsia="Times New Roman" w:hAnsi="Times New Roman" w:cs="Arial"/>
          <w:bCs/>
          <w:sz w:val="24"/>
          <w:szCs w:val="36"/>
          <w:lang w:eastAsia="cs-CZ"/>
        </w:rPr>
      </w:pPr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 xml:space="preserve"> Přišla změna v podobě nové vyhlášky o stanovení systému odpadového hospodářství a vyhlášky o místním poplatku za obecní systém odpadového hospodářství. Tyto vyhlášky budou platné od </w:t>
      </w:r>
      <w:proofErr w:type="gramStart"/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1.1.2022</w:t>
      </w:r>
      <w:proofErr w:type="gramEnd"/>
      <w:r>
        <w:rPr>
          <w:rFonts w:ascii="Times New Roman" w:eastAsia="Times New Roman" w:hAnsi="Times New Roman" w:cs="Arial"/>
          <w:bCs/>
          <w:sz w:val="24"/>
          <w:szCs w:val="36"/>
          <w:lang w:eastAsia="cs-CZ"/>
        </w:rPr>
        <w:t>. Od tohoto data také dochází k navýšení cen za svoz odpadu.</w:t>
      </w:r>
    </w:p>
    <w:p w:rsidR="00A865BD" w:rsidRDefault="00A865BD"/>
    <w:sectPr w:rsidR="00A865BD" w:rsidSect="00A8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4F3"/>
    <w:rsid w:val="001874F3"/>
    <w:rsid w:val="001B66BA"/>
    <w:rsid w:val="0038490E"/>
    <w:rsid w:val="00A8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F3"/>
    <w:pPr>
      <w:spacing w:before="0" w:beforeAutospacing="0" w:after="200" w:afterAutospacing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dcterms:created xsi:type="dcterms:W3CDTF">2022-01-28T08:11:00Z</dcterms:created>
  <dcterms:modified xsi:type="dcterms:W3CDTF">2022-01-28T08:11:00Z</dcterms:modified>
</cp:coreProperties>
</file>