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E" w:rsidRPr="00E560AB" w:rsidRDefault="00516747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Městys Medlov, Medlov 52, 664 66 Němčičky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Směrnice č.1/20</w:t>
      </w:r>
      <w:r w:rsidR="00901F35" w:rsidRPr="00E560AB">
        <w:rPr>
          <w:rFonts w:ascii="Times New Roman" w:hAnsi="Times New Roman" w:cs="Times New Roman"/>
          <w:sz w:val="20"/>
          <w:szCs w:val="20"/>
        </w:rPr>
        <w:t>10</w:t>
      </w:r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 xml:space="preserve">ZÁSADY PRO PŘIJÍMÁNÍ A VYŘIZOVÁNÍ ŽÁDOSTÍ O POSKYTNUTÍ INFORMACÍ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podle zákona č.106/1999 Sb.,</w:t>
      </w:r>
      <w:r w:rsidR="00516747" w:rsidRPr="00247BD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o svobodném přístupu k informacím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Úvodní ustanovení:</w:t>
      </w:r>
    </w:p>
    <w:p w:rsidR="0029528E" w:rsidRPr="00E560AB" w:rsidRDefault="00901F35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</w:t>
      </w:r>
      <w:r w:rsidR="0029528E" w:rsidRPr="00E560AB">
        <w:rPr>
          <w:rFonts w:ascii="Times New Roman" w:hAnsi="Times New Roman" w:cs="Times New Roman"/>
          <w:sz w:val="20"/>
          <w:szCs w:val="20"/>
        </w:rPr>
        <w:t>Podání a vyřizování žádostí o poskytnutí informaci je upraveno zákonem č. 106/1999 Sb.,</w:t>
      </w:r>
      <w:r w:rsidR="00516747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o </w:t>
      </w:r>
      <w:proofErr w:type="gramStart"/>
      <w:r w:rsidR="00B8076D" w:rsidRPr="00E560AB">
        <w:rPr>
          <w:rFonts w:ascii="Times New Roman" w:hAnsi="Times New Roman" w:cs="Times New Roman"/>
          <w:sz w:val="20"/>
          <w:szCs w:val="20"/>
        </w:rPr>
        <w:t>s</w:t>
      </w:r>
      <w:r w:rsidR="0029528E" w:rsidRPr="00E560AB">
        <w:rPr>
          <w:rFonts w:ascii="Times New Roman" w:hAnsi="Times New Roman" w:cs="Times New Roman"/>
          <w:sz w:val="20"/>
          <w:szCs w:val="20"/>
        </w:rPr>
        <w:t>vobodném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přístupu</w:t>
      </w:r>
      <w:proofErr w:type="gramEnd"/>
      <w:r w:rsidR="0029528E" w:rsidRPr="00E560AB">
        <w:rPr>
          <w:rFonts w:ascii="Times New Roman" w:hAnsi="Times New Roman" w:cs="Times New Roman"/>
          <w:sz w:val="20"/>
          <w:szCs w:val="20"/>
        </w:rPr>
        <w:t xml:space="preserve"> k informacím (dále jen „zákon“) a nařízením vlády č.173/2006 </w:t>
      </w:r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29528E" w:rsidRPr="00E560AB">
        <w:rPr>
          <w:rFonts w:ascii="Times New Roman" w:hAnsi="Times New Roman" w:cs="Times New Roman"/>
          <w:sz w:val="20"/>
          <w:szCs w:val="20"/>
        </w:rPr>
        <w:t>Sb., o zásadách stanovení úhrad a licenčních odměn za poskytování informací podle zákona o svobodném přístupu k informacím. Žádost mohou podat fyzické nebo právnické osoby</w:t>
      </w:r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v souladu s citovaným zákonem.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Povinnost poskytovat informace se netýká dotazů na názory, budoucí rozhodnutí a vytváření nových informací.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Podání a přijímání žádostí: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Žádost o poskytnutí informací se podává ústně nebo písemně, a to i prostřednictvím sítě nebo služby elektronických komunikací.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2. Žádost je podána dnem, kdy byla převzata zaměstnancem úřadu</w:t>
      </w:r>
      <w:r w:rsidR="00516747" w:rsidRPr="00E560AB">
        <w:rPr>
          <w:rFonts w:ascii="Times New Roman" w:hAnsi="Times New Roman" w:cs="Times New Roman"/>
          <w:sz w:val="20"/>
          <w:szCs w:val="20"/>
        </w:rPr>
        <w:t xml:space="preserve"> městyse</w:t>
      </w:r>
      <w:r w:rsidRPr="00E560AB">
        <w:rPr>
          <w:rFonts w:ascii="Times New Roman" w:hAnsi="Times New Roman" w:cs="Times New Roman"/>
          <w:sz w:val="20"/>
          <w:szCs w:val="20"/>
        </w:rPr>
        <w:t xml:space="preserve">. Žádosti přijímá podatelna úřadu </w:t>
      </w:r>
      <w:r w:rsidR="00516747" w:rsidRPr="00E560AB">
        <w:rPr>
          <w:rFonts w:ascii="Times New Roman" w:hAnsi="Times New Roman" w:cs="Times New Roman"/>
          <w:sz w:val="20"/>
          <w:szCs w:val="20"/>
        </w:rPr>
        <w:t>městyse</w:t>
      </w:r>
      <w:r w:rsidR="00251A2A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v souladu se spisovým a skartačním řádem.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3. Ze žádosti o informaci musí být zřejmé, kterému povinnému subjektu je určena, a že se žadatel domáhá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poskytnutí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 informace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ve smyslu tohoto zákona. Žadatel v žádosti uvede jméno, příjmení, datum narození, adresu místa trvalého pobytu (adresu bydliště) a adresu pro doručování, je-li odlišná. Právnická osoba uvede název, IČ, adresu sídla. Adresou pro doručování se rozumí též elektronická adresa.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4. Je-li žádost učiněna elektronicky, musí být podána prostřednictvím elektronické podatelny. U podání prostřednictvím elektronické podatelny musí být uvedena příslušná identifikace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žadatele.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5. Neobsahuje-li žádost uvedené náležitosti či je nesrozumitelná, vyzve se žadatel ve lhůtě do 7 dnů ode dne podání žádosti, aby žádost doplnil či upřesnil; nevyhoví-li žadatel této výzvě do 30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>dnů, žádost se odloží, v případě nesrozumitelnosti se rozhodne o odmítnutí žádosti.</w:t>
      </w:r>
    </w:p>
    <w:p w:rsidR="00901F35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6. Není-li žadateli na ústně podanou žádost informace poskytnuta anebo nepovažuje-li žadatel informaci za dostačující, je třeba podat žádost písemně.</w:t>
      </w:r>
    </w:p>
    <w:p w:rsidR="00901F35" w:rsidRPr="00247BDF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Evidence žádostí: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Evidence žádostí je vedena na podatelně obecního úřadu.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Žádosti se zakládají v kanceláři podatelny obecního úřadu odděleně od ostatních spisů.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Postup při vyřizování žádosti - lhůty k vyřízení: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Starosta </w:t>
      </w:r>
      <w:r w:rsidR="00251A2A" w:rsidRPr="00E560AB">
        <w:rPr>
          <w:rFonts w:ascii="Times New Roman" w:hAnsi="Times New Roman" w:cs="Times New Roman"/>
          <w:sz w:val="20"/>
          <w:szCs w:val="20"/>
        </w:rPr>
        <w:t>městyse</w:t>
      </w:r>
      <w:r w:rsidRPr="00E560AB">
        <w:rPr>
          <w:rFonts w:ascii="Times New Roman" w:hAnsi="Times New Roman" w:cs="Times New Roman"/>
          <w:sz w:val="20"/>
          <w:szCs w:val="20"/>
        </w:rPr>
        <w:t xml:space="preserve"> posoudí obsah písemné žádosti a podle spisového a skartačního řádu určí zpracovatele, který v předepsané lhůtě odpoví tomu,</w:t>
      </w:r>
      <w:r w:rsidR="00251A2A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kdo žádost podal.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Vyřízení žádosti je možné těmito způsoby: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a) poskytnutím informace</w:t>
      </w:r>
      <w:r w:rsidRPr="00E560AB">
        <w:rPr>
          <w:rFonts w:ascii="Times New Roman" w:hAnsi="Times New Roman" w:cs="Times New Roman"/>
          <w:sz w:val="20"/>
          <w:szCs w:val="20"/>
        </w:rPr>
        <w:t xml:space="preserve"> – písemnou odpovědí nebo nahlédnutím do spisu, a to do 15 dnů ode dne přijetí žádosti. Ze závažných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důvodů ( viz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§ 14 odst. 7 zákona) lze lhůtu o 10 dnů prodloužit. Žadatel musí být o prodloužení lhůty včas a prokazatelně informován.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b) odložením žádosti</w:t>
      </w:r>
      <w:r w:rsidRPr="00E560AB">
        <w:rPr>
          <w:rFonts w:ascii="Times New Roman" w:hAnsi="Times New Roman" w:cs="Times New Roman"/>
          <w:sz w:val="20"/>
          <w:szCs w:val="20"/>
        </w:rPr>
        <w:t xml:space="preserve"> – je-li žádost neúplná a žadatel ji přes výzvu do 30 dnů nedoplnil (zpracovatel o tom pořídí záznam),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lastRenderedPageBreak/>
        <w:t>c) rozhodnutí o odmítnutí žádosti</w:t>
      </w:r>
      <w:r w:rsidRPr="00E560AB">
        <w:rPr>
          <w:rFonts w:ascii="Times New Roman" w:hAnsi="Times New Roman" w:cs="Times New Roman"/>
          <w:sz w:val="20"/>
          <w:szCs w:val="20"/>
        </w:rPr>
        <w:t xml:space="preserve"> – je-li nesrozumitelná a v zákonné lhůtě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>neupřesněná nebo ji nelze poskytnout, a to buď celou</w:t>
      </w:r>
      <w:r w:rsidR="00251A2A" w:rsidRPr="00E560AB">
        <w:rPr>
          <w:rFonts w:ascii="Times New Roman" w:hAnsi="Times New Roman" w:cs="Times New Roman"/>
          <w:sz w:val="20"/>
          <w:szCs w:val="20"/>
        </w:rPr>
        <w:t>,</w:t>
      </w:r>
      <w:r w:rsidRPr="00E560AB">
        <w:rPr>
          <w:rFonts w:ascii="Times New Roman" w:hAnsi="Times New Roman" w:cs="Times New Roman"/>
          <w:sz w:val="20"/>
          <w:szCs w:val="20"/>
        </w:rPr>
        <w:t xml:space="preserve"> nebo jen zčásti. V tomto případě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vydá zpracovatel o této skutečnosti rozhodnutí o odmítnutí žádosti.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Za správné a včasné prošetření a vyřízení žádosti odpovídá určený zpracovatel.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Při vyřízení žádosti zpracovatel postupuje podle §14 – §17 zákona.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3. Odvolání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Je-li proti rozhodnutí o odmítnutí žádosti podáno, ve smyslu § 16 zákona, odvolání, je předloženo, spolu se spisovým materiálem ve lhůtě 15 dnů od doručení odvolání, nadřízenému orgánu, kterým je Krajský úřad Jihomoravského kraje. Ten rozhodne o odvolání do 15 dnů ode dne předložení odvolání.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4. Stížnost na postup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Na postup při vyřizování žádosti o informaci může žadatel podat dle § 16a zákona stížnost. </w:t>
      </w:r>
    </w:p>
    <w:p w:rsidR="0029528E" w:rsidRPr="00E560AB" w:rsidRDefault="0029528E" w:rsidP="00901F3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Stížnost se podává písemně nebo ústně do protokolu u </w:t>
      </w:r>
      <w:r w:rsidR="00251A2A" w:rsidRPr="00E560AB">
        <w:rPr>
          <w:rFonts w:ascii="Times New Roman" w:hAnsi="Times New Roman" w:cs="Times New Roman"/>
          <w:sz w:val="20"/>
          <w:szCs w:val="20"/>
        </w:rPr>
        <w:t>Úřadu městyse Medlov</w:t>
      </w:r>
      <w:r w:rsidRPr="00E560AB">
        <w:rPr>
          <w:rFonts w:ascii="Times New Roman" w:hAnsi="Times New Roman" w:cs="Times New Roman"/>
          <w:sz w:val="20"/>
          <w:szCs w:val="20"/>
        </w:rPr>
        <w:t xml:space="preserve"> 30 dnů ode dne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a) uplynutí lhůty pro poskytnutí informace podle § 14 odst. 5 písm. d) nebo § 14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odst.7,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b) doručení sdělení podle § 6, § 14 odst. 5 písm. c) nebo § 17 odst. 3 zákona.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O stížnosti rozhoduje Krajský úřad Jihomoravského kraje do 15 dnů ode dne, kdy mu byla stížnost předložena spolu se spisovým materiálem. Lhůta pro předání celého spisu je do 7 dnů po obdržení stížnosti.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Hrazení nákladů: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Výše úhrady za informaci je dána sazebníkem úhrad, který je nedílnou součástí této směrnice (příloha č. 1).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V případě, že po žadateli o informaci bude požadována úhrada spojená s poskytnutím informace, zpracovatel písemně oznámí tuto skutečnost, spolu s vyčíslením a celkovou výší úhrady, žadateli před poskytnutím informace. 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3. Pokud žadatel do 60 dnů ode dne písemného oznámení výše požadované úhrady úhradu nezaplatí, obecní úřad žádost odloží.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Výroční zpráva: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Podatelna </w:t>
      </w:r>
      <w:r w:rsidR="00251A2A" w:rsidRPr="00E560AB">
        <w:rPr>
          <w:rFonts w:ascii="Times New Roman" w:hAnsi="Times New Roman" w:cs="Times New Roman"/>
          <w:sz w:val="20"/>
          <w:szCs w:val="20"/>
        </w:rPr>
        <w:t>Ú</w:t>
      </w:r>
      <w:r w:rsidRPr="00E560AB">
        <w:rPr>
          <w:rFonts w:ascii="Times New Roman" w:hAnsi="Times New Roman" w:cs="Times New Roman"/>
          <w:sz w:val="20"/>
          <w:szCs w:val="20"/>
        </w:rPr>
        <w:t xml:space="preserve">řadu </w:t>
      </w:r>
      <w:r w:rsidR="00251A2A" w:rsidRPr="00E560AB">
        <w:rPr>
          <w:rFonts w:ascii="Times New Roman" w:hAnsi="Times New Roman" w:cs="Times New Roman"/>
          <w:sz w:val="20"/>
          <w:szCs w:val="20"/>
        </w:rPr>
        <w:t>městyse Medlov</w:t>
      </w:r>
      <w:r w:rsidRPr="00E560AB">
        <w:rPr>
          <w:rFonts w:ascii="Times New Roman" w:hAnsi="Times New Roman" w:cs="Times New Roman"/>
          <w:sz w:val="20"/>
          <w:szCs w:val="20"/>
        </w:rPr>
        <w:t xml:space="preserve"> zpracuje do 1. března výroční zprávu o činnosti v oblasti poskytování informací za předcházející kalendářní rok v rozsahu § 18 zákona a předá ji starostovi </w:t>
      </w:r>
      <w:r w:rsidR="00901F35" w:rsidRPr="00E560AB">
        <w:rPr>
          <w:rFonts w:ascii="Times New Roman" w:hAnsi="Times New Roman" w:cs="Times New Roman"/>
          <w:sz w:val="20"/>
          <w:szCs w:val="20"/>
        </w:rPr>
        <w:t>městyse</w:t>
      </w:r>
      <w:r w:rsidRPr="00E560AB">
        <w:rPr>
          <w:rFonts w:ascii="Times New Roman" w:hAnsi="Times New Roman" w:cs="Times New Roman"/>
          <w:sz w:val="20"/>
          <w:szCs w:val="20"/>
        </w:rPr>
        <w:t xml:space="preserve">. Poté ji zveřejní.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7BDF">
        <w:rPr>
          <w:rFonts w:ascii="Times New Roman" w:hAnsi="Times New Roman" w:cs="Times New Roman"/>
          <w:b/>
          <w:sz w:val="20"/>
          <w:szCs w:val="20"/>
          <w:u w:val="single"/>
        </w:rPr>
        <w:t>Závěrečná ustanovení: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1. Vnitřní směrnice č. 1/20</w:t>
      </w:r>
      <w:r w:rsidR="00901F35" w:rsidRPr="00E560AB">
        <w:rPr>
          <w:rFonts w:ascii="Times New Roman" w:hAnsi="Times New Roman" w:cs="Times New Roman"/>
          <w:sz w:val="20"/>
          <w:szCs w:val="20"/>
        </w:rPr>
        <w:t>10</w:t>
      </w:r>
      <w:r w:rsidRPr="00E560AB">
        <w:rPr>
          <w:rFonts w:ascii="Times New Roman" w:hAnsi="Times New Roman" w:cs="Times New Roman"/>
          <w:sz w:val="20"/>
          <w:szCs w:val="20"/>
        </w:rPr>
        <w:t xml:space="preserve"> – Zásady pro přijímání a vyřizování žádostí o poskytnutí informací podle zákona č. 106/1999 Sb., o svobodném přístupu k informacím nabývá platnosti a účinnosti dnem schválení </w:t>
      </w:r>
      <w:r w:rsidR="00251A2A" w:rsidRPr="00E560AB">
        <w:rPr>
          <w:rFonts w:ascii="Times New Roman" w:hAnsi="Times New Roman" w:cs="Times New Roman"/>
          <w:sz w:val="20"/>
          <w:szCs w:val="20"/>
        </w:rPr>
        <w:t>starostou</w:t>
      </w:r>
      <w:r w:rsidRPr="00E560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01F35" w:rsidRPr="00E560AB" w:rsidRDefault="00901F35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B18" w:rsidRDefault="00901F35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  </w:t>
      </w:r>
      <w:r w:rsidR="007E6B18">
        <w:rPr>
          <w:rFonts w:ascii="Times New Roman" w:hAnsi="Times New Roman" w:cs="Times New Roman"/>
          <w:sz w:val="20"/>
          <w:szCs w:val="20"/>
        </w:rPr>
        <w:t xml:space="preserve">V Medlově dne  </w:t>
      </w:r>
      <w:proofErr w:type="gramStart"/>
      <w:r w:rsidR="007E6B18">
        <w:rPr>
          <w:rFonts w:ascii="Times New Roman" w:hAnsi="Times New Roman" w:cs="Times New Roman"/>
          <w:sz w:val="20"/>
          <w:szCs w:val="20"/>
        </w:rPr>
        <w:t>12.12.2010</w:t>
      </w:r>
      <w:proofErr w:type="gramEnd"/>
    </w:p>
    <w:p w:rsidR="00251A2A" w:rsidRPr="00E560AB" w:rsidRDefault="007E6B18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Roman Zabil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1F35" w:rsidRPr="00E560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901F35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 w:rsidRPr="00E560AB">
        <w:rPr>
          <w:rFonts w:ascii="Times New Roman" w:hAnsi="Times New Roman" w:cs="Times New Roman"/>
          <w:sz w:val="20"/>
          <w:szCs w:val="20"/>
        </w:rPr>
        <w:t xml:space="preserve"> starosta</w:t>
      </w: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BDF">
        <w:rPr>
          <w:rFonts w:ascii="Times New Roman" w:hAnsi="Times New Roman" w:cs="Times New Roman"/>
          <w:sz w:val="16"/>
          <w:szCs w:val="16"/>
        </w:rPr>
        <w:t>Seznam příloh:</w:t>
      </w:r>
    </w:p>
    <w:p w:rsidR="00247BDF" w:rsidRP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BDF">
        <w:rPr>
          <w:rFonts w:ascii="Times New Roman" w:hAnsi="Times New Roman" w:cs="Times New Roman"/>
          <w:sz w:val="16"/>
          <w:szCs w:val="16"/>
        </w:rPr>
        <w:t>Příloha č. 1 – Sazebník úhrad</w:t>
      </w:r>
    </w:p>
    <w:p w:rsidR="00247BDF" w:rsidRDefault="00247BDF" w:rsidP="00247BD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BDF">
        <w:rPr>
          <w:rFonts w:ascii="Times New Roman" w:hAnsi="Times New Roman" w:cs="Times New Roman"/>
          <w:sz w:val="16"/>
          <w:szCs w:val="16"/>
        </w:rPr>
        <w:t xml:space="preserve">Příloha </w:t>
      </w:r>
      <w:proofErr w:type="gramStart"/>
      <w:r w:rsidRPr="00247BDF">
        <w:rPr>
          <w:rFonts w:ascii="Times New Roman" w:hAnsi="Times New Roman" w:cs="Times New Roman"/>
          <w:sz w:val="16"/>
          <w:szCs w:val="16"/>
        </w:rPr>
        <w:t>č.2 – Vzor</w:t>
      </w:r>
      <w:proofErr w:type="gramEnd"/>
      <w:r w:rsidRPr="00247BDF">
        <w:rPr>
          <w:rFonts w:ascii="Times New Roman" w:hAnsi="Times New Roman" w:cs="Times New Roman"/>
          <w:sz w:val="16"/>
          <w:szCs w:val="16"/>
        </w:rPr>
        <w:t xml:space="preserve"> – Žádost o poskytnutí informace</w:t>
      </w:r>
    </w:p>
    <w:p w:rsidR="00247BDF" w:rsidRPr="00247BDF" w:rsidRDefault="00247BDF" w:rsidP="00247BD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Vzor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247BDF">
        <w:rPr>
          <w:rFonts w:ascii="Times New Roman" w:hAnsi="Times New Roman" w:cs="Times New Roman"/>
          <w:sz w:val="16"/>
          <w:szCs w:val="16"/>
        </w:rPr>
        <w:t xml:space="preserve">Odvolání proti rozhodnutí  </w:t>
      </w:r>
    </w:p>
    <w:p w:rsidR="00247BDF" w:rsidRPr="00247BDF" w:rsidRDefault="00247BDF" w:rsidP="00247BD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7BDF">
        <w:rPr>
          <w:rFonts w:ascii="Times New Roman" w:hAnsi="Times New Roman" w:cs="Times New Roman"/>
          <w:sz w:val="16"/>
          <w:szCs w:val="16"/>
        </w:rPr>
        <w:lastRenderedPageBreak/>
        <w:t xml:space="preserve"> Vzor – Licenční smlouva</w:t>
      </w:r>
    </w:p>
    <w:p w:rsidR="00247BDF" w:rsidRPr="00E560AB" w:rsidRDefault="00247BDF" w:rsidP="00247B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Příloha č. 1 </w:t>
      </w:r>
    </w:p>
    <w:p w:rsidR="0029528E" w:rsidRPr="00247BDF" w:rsidRDefault="0029528E" w:rsidP="00247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Sazebník úhrad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Ve smyslu </w:t>
      </w:r>
      <w:proofErr w:type="spellStart"/>
      <w:r w:rsidRPr="00E560AB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E560AB">
        <w:rPr>
          <w:rFonts w:ascii="Times New Roman" w:hAnsi="Times New Roman" w:cs="Times New Roman"/>
          <w:sz w:val="20"/>
          <w:szCs w:val="20"/>
        </w:rPr>
        <w:t xml:space="preserve">. § 17 zák. č. 106/1999 Sb., o svobodném přístupu k informacím a nařízení vlády č. 173/2006 Sb., o zásadách stanovení úhrad a licenčních odměn za poskytování informací podle zákona o svobodném přístupu k informacím, stanoví </w:t>
      </w:r>
      <w:r w:rsidR="00516747" w:rsidRPr="00E560AB">
        <w:rPr>
          <w:rFonts w:ascii="Times New Roman" w:hAnsi="Times New Roman" w:cs="Times New Roman"/>
          <w:sz w:val="20"/>
          <w:szCs w:val="20"/>
        </w:rPr>
        <w:t>Městys Medlov</w:t>
      </w:r>
      <w:r w:rsidRPr="00E560AB">
        <w:rPr>
          <w:rFonts w:ascii="Times New Roman" w:hAnsi="Times New Roman" w:cs="Times New Roman"/>
          <w:sz w:val="20"/>
          <w:szCs w:val="20"/>
        </w:rPr>
        <w:t xml:space="preserve"> sazebník úhrad.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Zveřejňování informací provádí </w:t>
      </w:r>
      <w:r w:rsidR="00516747" w:rsidRPr="00E560AB">
        <w:rPr>
          <w:rFonts w:ascii="Times New Roman" w:hAnsi="Times New Roman" w:cs="Times New Roman"/>
          <w:sz w:val="20"/>
          <w:szCs w:val="20"/>
        </w:rPr>
        <w:t>městys</w:t>
      </w:r>
      <w:r w:rsidRPr="00E560AB">
        <w:rPr>
          <w:rFonts w:ascii="Times New Roman" w:hAnsi="Times New Roman" w:cs="Times New Roman"/>
          <w:sz w:val="20"/>
          <w:szCs w:val="20"/>
        </w:rPr>
        <w:t xml:space="preserve"> na své náklady.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Poskytování ústní odpovědi na ústní žádost o informaci je bezplatné.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Poskytování informací na základě písemné žádosti je prováděno za úhradu. Výši úhrady za poskytnuté informace se stanoví jako součet dílčích částek odvozených z aktuálních nákladů a odhadu jejich vývoje.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Stanovení sazeb: </w:t>
      </w:r>
    </w:p>
    <w:p w:rsidR="0029528E" w:rsidRPr="00247BD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 xml:space="preserve">1. Ceny poštovného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Dle aktuálního ceníku ČP. </w:t>
      </w:r>
    </w:p>
    <w:p w:rsidR="0029528E" w:rsidRPr="00247BD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 xml:space="preserve">2. Práce spojená s mimořádně rozsáhlým vyhledáváním informace: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Hodinová sazba odvozená z nákladů na platy ……… 200,00 Kč/hodinu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Za každých i započatých 15 minut ……………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50,00 Kč</w:t>
      </w:r>
    </w:p>
    <w:p w:rsidR="0029528E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3. Za vydání stejnopisu, opisu, fotokopie, výpisu nebo písemné informace z úředních spisů (</w:t>
      </w:r>
      <w:r w:rsidRPr="00247BDF">
        <w:rPr>
          <w:rFonts w:ascii="Times New Roman" w:hAnsi="Times New Roman" w:cs="Times New Roman"/>
          <w:sz w:val="20"/>
          <w:szCs w:val="20"/>
        </w:rPr>
        <w:t>soukromých</w:t>
      </w:r>
      <w:r w:rsidRPr="00247B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7BDF">
        <w:rPr>
          <w:rFonts w:ascii="Times New Roman" w:hAnsi="Times New Roman" w:cs="Times New Roman"/>
          <w:sz w:val="20"/>
          <w:szCs w:val="20"/>
        </w:rPr>
        <w:t>spisů v úřední úschově</w:t>
      </w:r>
      <w:r w:rsidRPr="00247BDF">
        <w:rPr>
          <w:rFonts w:ascii="Times New Roman" w:hAnsi="Times New Roman" w:cs="Times New Roman"/>
          <w:b/>
          <w:sz w:val="20"/>
          <w:szCs w:val="20"/>
        </w:rPr>
        <w:t>), rejstříků, knih, záznamů, evidencí nebo listin dle sazebníku správních poplatků, část. I. položka 3 zák. č. 634/2004 Sb., o správních poplatcích, ve znění pozdějších předpisů</w:t>
      </w:r>
      <w:r w:rsidRPr="00E560A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Za každou i započatou stránku ……………………… 50,00 Kč</w:t>
      </w:r>
    </w:p>
    <w:p w:rsidR="00B8076D" w:rsidRPr="00E560AB" w:rsidRDefault="0029528E" w:rsidP="00901F35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4. Při vyhledávání informací v okresním archivu</w:t>
      </w:r>
      <w:r w:rsidRPr="00E560AB">
        <w:rPr>
          <w:rFonts w:ascii="Times New Roman" w:hAnsi="Times New Roman" w:cs="Times New Roman"/>
          <w:sz w:val="20"/>
          <w:szCs w:val="20"/>
        </w:rPr>
        <w:t xml:space="preserve"> se cena vyhledávané informace řídí ”Ceníkem služeb a úkonů poskytovaných státními archivy ČR” ze dne 11.6. 1997,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AS/1-2025/97. </w:t>
      </w:r>
    </w:p>
    <w:p w:rsidR="00D55564" w:rsidRPr="00E560AB" w:rsidRDefault="00D55564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7BDF" w:rsidRDefault="00247BDF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5564" w:rsidRDefault="00D55564" w:rsidP="0029528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528E" w:rsidRPr="00E560AB" w:rsidRDefault="00E560AB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P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říloha č. 2 </w:t>
      </w:r>
    </w:p>
    <w:p w:rsidR="0029528E" w:rsidRPr="00247BDF" w:rsidRDefault="0029528E" w:rsidP="00247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Vzor - Žádost o poskytnutí informace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V </w:t>
      </w:r>
      <w:proofErr w:type="spellStart"/>
      <w:proofErr w:type="gramStart"/>
      <w:r w:rsidR="00516747" w:rsidRPr="00E560AB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Pr="00E560AB">
        <w:rPr>
          <w:rFonts w:ascii="Times New Roman" w:hAnsi="Times New Roman" w:cs="Times New Roman"/>
          <w:sz w:val="20"/>
          <w:szCs w:val="20"/>
        </w:rPr>
        <w:t xml:space="preserve"> , dne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Jméno a příjmení: (fyzická osoba)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Datum narození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trvalého pobytu (adresa bydliště):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pro doručení: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(telefon, fax, e-mail)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Název, resp. obchodní jméno: (právnická osoba)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sídla firmy </w:t>
      </w:r>
    </w:p>
    <w:p w:rsidR="00B8076D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IČ: </w:t>
      </w:r>
    </w:p>
    <w:p w:rsidR="00B8076D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(telefon, fax, e-mail) </w:t>
      </w:r>
    </w:p>
    <w:p w:rsidR="0029528E" w:rsidRPr="00E560AB" w:rsidRDefault="00B8076D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Úřad městyse Medlov</w:t>
      </w:r>
    </w:p>
    <w:p w:rsidR="0029528E" w:rsidRPr="00E560AB" w:rsidRDefault="00B8076D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 Medlov 52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60AB">
        <w:rPr>
          <w:rFonts w:ascii="Times New Roman" w:hAnsi="Times New Roman" w:cs="Times New Roman"/>
          <w:sz w:val="20"/>
          <w:szCs w:val="20"/>
        </w:rPr>
        <w:t>664 6</w:t>
      </w:r>
      <w:r w:rsidR="00B8076D" w:rsidRPr="00E560AB">
        <w:rPr>
          <w:rFonts w:ascii="Times New Roman" w:hAnsi="Times New Roman" w:cs="Times New Roman"/>
          <w:sz w:val="20"/>
          <w:szCs w:val="20"/>
        </w:rPr>
        <w:t>6</w:t>
      </w:r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Němčičky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Žádost o poskytnutí informace podle zákona č. 106/1999 Sb., o svobodném přístupu k informacím.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Žádám </w:t>
      </w:r>
      <w:r w:rsidR="00B8076D" w:rsidRPr="00E560AB">
        <w:rPr>
          <w:rFonts w:ascii="Times New Roman" w:hAnsi="Times New Roman" w:cs="Times New Roman"/>
          <w:sz w:val="20"/>
          <w:szCs w:val="20"/>
        </w:rPr>
        <w:t>Ú</w:t>
      </w:r>
      <w:r w:rsidRPr="00E560AB">
        <w:rPr>
          <w:rFonts w:ascii="Times New Roman" w:hAnsi="Times New Roman" w:cs="Times New Roman"/>
          <w:sz w:val="20"/>
          <w:szCs w:val="20"/>
        </w:rPr>
        <w:t>řad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městyse Medlov</w:t>
      </w:r>
      <w:r w:rsidRPr="00E560AB">
        <w:rPr>
          <w:rFonts w:ascii="Times New Roman" w:hAnsi="Times New Roman" w:cs="Times New Roman"/>
          <w:sz w:val="20"/>
          <w:szCs w:val="20"/>
        </w:rPr>
        <w:t xml:space="preserve"> v souladu s §13 zákona č. 106/1999 Sb., o svobodném přístupu k informacím, ve znění pozdějších předpisů, o podání informace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ve věci: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Podpis: </w:t>
      </w:r>
    </w:p>
    <w:p w:rsidR="00247BD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560AB">
        <w:rPr>
          <w:rFonts w:ascii="Times New Roman" w:hAnsi="Times New Roman" w:cs="Times New Roman"/>
          <w:sz w:val="20"/>
          <w:szCs w:val="20"/>
        </w:rPr>
        <w:t>(</w:t>
      </w:r>
      <w:r w:rsidRPr="00247BDF">
        <w:rPr>
          <w:rFonts w:ascii="Times New Roman" w:hAnsi="Times New Roman" w:cs="Times New Roman"/>
          <w:sz w:val="16"/>
          <w:szCs w:val="16"/>
        </w:rPr>
        <w:t>fyzická osoba osobně, právnická osoba-statutární zástupce)</w:t>
      </w: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Příloha č. 2 </w:t>
      </w:r>
    </w:p>
    <w:p w:rsidR="0029528E" w:rsidRPr="00247BDF" w:rsidRDefault="0029528E" w:rsidP="00247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>Vzor – odvolání proti rozhodnutí o odmítnutí žádosti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V </w:t>
      </w:r>
      <w:proofErr w:type="spellStart"/>
      <w:proofErr w:type="gramStart"/>
      <w:r w:rsidR="00247BDF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Pr="00E560AB">
        <w:rPr>
          <w:rFonts w:ascii="Times New Roman" w:hAnsi="Times New Roman" w:cs="Times New Roman"/>
          <w:sz w:val="20"/>
          <w:szCs w:val="20"/>
        </w:rPr>
        <w:t xml:space="preserve"> , dne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1. </w:t>
      </w:r>
      <w:r w:rsidRPr="00247BDF">
        <w:rPr>
          <w:rFonts w:ascii="Times New Roman" w:hAnsi="Times New Roman" w:cs="Times New Roman"/>
          <w:b/>
          <w:sz w:val="20"/>
          <w:szCs w:val="20"/>
        </w:rPr>
        <w:t>Jméno a příjmení</w:t>
      </w:r>
      <w:r w:rsidRPr="00E560AB">
        <w:rPr>
          <w:rFonts w:ascii="Times New Roman" w:hAnsi="Times New Roman" w:cs="Times New Roman"/>
          <w:sz w:val="20"/>
          <w:szCs w:val="20"/>
        </w:rPr>
        <w:t xml:space="preserve">: (fyzická osoba)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Datum narození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trvalého pobytu (adresa bydliště):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pro doručení: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(telefon, fax, e-mail) </w:t>
      </w:r>
    </w:p>
    <w:p w:rsidR="0029528E" w:rsidRPr="00E560AB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2. </w:t>
      </w:r>
      <w:r w:rsidRPr="00247BDF">
        <w:rPr>
          <w:rFonts w:ascii="Times New Roman" w:hAnsi="Times New Roman" w:cs="Times New Roman"/>
          <w:b/>
          <w:sz w:val="20"/>
          <w:szCs w:val="20"/>
        </w:rPr>
        <w:t>Název, resp. obchodní jméno</w:t>
      </w:r>
      <w:r w:rsidRPr="00E560AB">
        <w:rPr>
          <w:rFonts w:ascii="Times New Roman" w:hAnsi="Times New Roman" w:cs="Times New Roman"/>
          <w:sz w:val="20"/>
          <w:szCs w:val="20"/>
        </w:rPr>
        <w:t xml:space="preserve">: (právnická osoba)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Adresa sídla firmy </w:t>
      </w:r>
    </w:p>
    <w:p w:rsidR="00B8076D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IČ</w:t>
      </w:r>
      <w:r w:rsidR="00B8076D" w:rsidRPr="00E560AB">
        <w:rPr>
          <w:rFonts w:ascii="Times New Roman" w:hAnsi="Times New Roman" w:cs="Times New Roman"/>
          <w:sz w:val="20"/>
          <w:szCs w:val="20"/>
        </w:rPr>
        <w:t>:</w:t>
      </w:r>
    </w:p>
    <w:p w:rsidR="00B8076D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(telefon, fax, e-mail) </w:t>
      </w:r>
    </w:p>
    <w:p w:rsidR="0029528E" w:rsidRPr="00E560AB" w:rsidRDefault="00B8076D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Ú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řad </w:t>
      </w:r>
      <w:r w:rsidRPr="00E560AB">
        <w:rPr>
          <w:rFonts w:ascii="Times New Roman" w:hAnsi="Times New Roman" w:cs="Times New Roman"/>
          <w:sz w:val="20"/>
          <w:szCs w:val="20"/>
        </w:rPr>
        <w:t>městyse Medlov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B8076D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Medlov 52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664 6</w:t>
      </w:r>
      <w:r w:rsidR="00B8076D" w:rsidRPr="00E560AB">
        <w:rPr>
          <w:rFonts w:ascii="Times New Roman" w:hAnsi="Times New Roman" w:cs="Times New Roman"/>
          <w:sz w:val="20"/>
          <w:szCs w:val="20"/>
        </w:rPr>
        <w:t>6 Němčičky</w:t>
      </w:r>
    </w:p>
    <w:p w:rsidR="00247BDF" w:rsidRPr="00247BDF" w:rsidRDefault="00247BDF" w:rsidP="00247BD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BDF">
        <w:rPr>
          <w:rFonts w:ascii="Times New Roman" w:hAnsi="Times New Roman" w:cs="Times New Roman"/>
          <w:b/>
          <w:sz w:val="20"/>
          <w:szCs w:val="20"/>
        </w:rPr>
        <w:t xml:space="preserve">Odvolání proti rozhodnutí Úřadu městyse Medlov </w:t>
      </w:r>
    </w:p>
    <w:p w:rsidR="00247BDF" w:rsidRPr="00E560AB" w:rsidRDefault="0029528E" w:rsidP="00247B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="00247BDF" w:rsidRPr="00E560AB">
        <w:rPr>
          <w:rFonts w:ascii="Times New Roman" w:hAnsi="Times New Roman" w:cs="Times New Roman"/>
          <w:sz w:val="20"/>
          <w:szCs w:val="20"/>
        </w:rPr>
        <w:t xml:space="preserve">..……...….……………………… , </w:t>
      </w:r>
      <w:proofErr w:type="gramStart"/>
      <w:r w:rsidR="00247BDF" w:rsidRPr="00E560AB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="00247BDF" w:rsidRPr="00E560AB">
        <w:rPr>
          <w:rFonts w:ascii="Times New Roman" w:hAnsi="Times New Roman" w:cs="Times New Roman"/>
          <w:sz w:val="20"/>
          <w:szCs w:val="20"/>
        </w:rPr>
        <w:t xml:space="preserve"> ………………………, ze dne …………….………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ve věci ………………………….……………………………………….…….………………. </w:t>
      </w:r>
    </w:p>
    <w:p w:rsidR="0029528E" w:rsidRPr="00E560AB" w:rsidRDefault="00B8076D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Úřad městyse Medlov</w:t>
      </w:r>
      <w:r w:rsidR="0029528E"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F35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rozhodnutím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č.j.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……………….., ze dne ….………… nevyhověl ve smyslu zákona č. 106/1999 Sb.,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o svobodném přístupu k informacím, ve znění pozdějších předpisů, žádosti o podání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informace ve věci ……………………………………………………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E560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Obecní úřad odůvodnil své rozhodnutí tím, že: </w:t>
      </w:r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S tímto posouzením se nemůžu ztotožnit z těchto důvodů: </w:t>
      </w:r>
    </w:p>
    <w:p w:rsidR="0029528E" w:rsidRPr="00247BDF" w:rsidRDefault="0029528E" w:rsidP="0029528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Proto podávám proti rozhodnutí o odmítnutí žádosti v souladu s §16 zákona č.106/1999 Sb., o svobodném přístupu k informacím a § 81 zákona č.500/2004 Sb., o správním řízení, ve znění pozdějších </w:t>
      </w:r>
      <w:proofErr w:type="gramStart"/>
      <w:r w:rsidRPr="00E560AB">
        <w:rPr>
          <w:rFonts w:ascii="Times New Roman" w:hAnsi="Times New Roman" w:cs="Times New Roman"/>
          <w:sz w:val="20"/>
          <w:szCs w:val="20"/>
        </w:rPr>
        <w:t xml:space="preserve">předpisů, </w:t>
      </w:r>
      <w:r w:rsidR="00B8076D" w:rsidRPr="00E560AB">
        <w:rPr>
          <w:rFonts w:ascii="Times New Roman" w:hAnsi="Times New Roman" w:cs="Times New Roman"/>
          <w:sz w:val="20"/>
          <w:szCs w:val="20"/>
        </w:rPr>
        <w:t xml:space="preserve"> </w:t>
      </w:r>
      <w:r w:rsidRPr="00E560AB">
        <w:rPr>
          <w:rFonts w:ascii="Times New Roman" w:hAnsi="Times New Roman" w:cs="Times New Roman"/>
          <w:sz w:val="20"/>
          <w:szCs w:val="20"/>
        </w:rPr>
        <w:t xml:space="preserve">o d v o l á </w:t>
      </w:r>
      <w:r w:rsidRPr="00247BDF">
        <w:rPr>
          <w:rFonts w:ascii="Times New Roman" w:hAnsi="Times New Roman" w:cs="Times New Roman"/>
          <w:b/>
          <w:sz w:val="20"/>
          <w:szCs w:val="20"/>
        </w:rPr>
        <w:t>n í .</w:t>
      </w:r>
      <w:proofErr w:type="gramEnd"/>
    </w:p>
    <w:p w:rsidR="0029528E" w:rsidRPr="00E560AB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 xml:space="preserve">Podpis: </w:t>
      </w:r>
    </w:p>
    <w:p w:rsidR="00247BD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560AB">
        <w:rPr>
          <w:rFonts w:ascii="Times New Roman" w:hAnsi="Times New Roman" w:cs="Times New Roman"/>
          <w:sz w:val="20"/>
          <w:szCs w:val="20"/>
        </w:rPr>
        <w:t>(</w:t>
      </w:r>
      <w:r w:rsidRPr="00247BDF">
        <w:rPr>
          <w:rFonts w:ascii="Times New Roman" w:hAnsi="Times New Roman" w:cs="Times New Roman"/>
          <w:sz w:val="16"/>
          <w:szCs w:val="16"/>
        </w:rPr>
        <w:t>fyzická osoba osobně, právnická osoba-statutární zástupce</w:t>
      </w:r>
      <w:r w:rsidRPr="00E560AB">
        <w:rPr>
          <w:rFonts w:ascii="Times New Roman" w:hAnsi="Times New Roman" w:cs="Times New Roman"/>
          <w:sz w:val="20"/>
          <w:szCs w:val="20"/>
        </w:rPr>
        <w:t>)</w:t>
      </w: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47BDF" w:rsidRDefault="00247BDF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9528E" w:rsidRPr="00AB267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Příloha č. 2 </w:t>
      </w:r>
    </w:p>
    <w:p w:rsidR="0029528E" w:rsidRPr="00AB267F" w:rsidRDefault="0029528E" w:rsidP="00247B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267F">
        <w:rPr>
          <w:rFonts w:ascii="Times New Roman" w:hAnsi="Times New Roman" w:cs="Times New Roman"/>
          <w:b/>
          <w:sz w:val="20"/>
          <w:szCs w:val="20"/>
        </w:rPr>
        <w:t>Vzor - licenční smlouvy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B267F">
        <w:rPr>
          <w:rFonts w:ascii="Times New Roman" w:hAnsi="Times New Roman" w:cs="Times New Roman"/>
          <w:i/>
          <w:sz w:val="20"/>
          <w:szCs w:val="20"/>
        </w:rPr>
        <w:t xml:space="preserve">Text smlouvy je třeba upravit dle podmínek žadatele </w:t>
      </w:r>
    </w:p>
    <w:p w:rsidR="00AB267F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b/>
          <w:sz w:val="20"/>
          <w:szCs w:val="20"/>
        </w:rPr>
        <w:t>Licenční smlouva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uzavřená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mezi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07D0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......................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se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sídlem ....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B267F">
        <w:rPr>
          <w:rFonts w:ascii="Times New Roman" w:hAnsi="Times New Roman" w:cs="Times New Roman"/>
          <w:sz w:val="20"/>
          <w:szCs w:val="20"/>
        </w:rPr>
        <w:t>IČ 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zastoupený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dále jen „poskytovatel licence“ </w:t>
      </w:r>
    </w:p>
    <w:p w:rsidR="006607D0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..................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se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sídlem 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3249CE">
      <w:pPr>
        <w:spacing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B267F">
        <w:rPr>
          <w:rFonts w:ascii="Times New Roman" w:hAnsi="Times New Roman" w:cs="Times New Roman"/>
          <w:sz w:val="20"/>
          <w:szCs w:val="20"/>
        </w:rPr>
        <w:t>IČ 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67F">
        <w:rPr>
          <w:rFonts w:ascii="Times New Roman" w:hAnsi="Times New Roman" w:cs="Times New Roman"/>
          <w:sz w:val="20"/>
          <w:szCs w:val="20"/>
        </w:rPr>
        <w:t>zastoupený 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dále jen „nabyvatel licence“ 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1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Předmět smlouvy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Předmětem smlouvy je poskytnutí informace, která byla nabyvateli licence poskytnuta na základě předchozí žádosti ve smyslu ustanovení § 14a zákona č. 106/1999 Sb., o svobodném přístupu k informacím, ve znění pozdějších předpisů a udělení licence k jednotlivým způsobům užití informace,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spočívajícím v ........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(např. rozmnožování, pronajmutí – viz </w:t>
      </w:r>
      <w:proofErr w:type="spellStart"/>
      <w:r w:rsidRPr="00AB267F">
        <w:rPr>
          <w:rFonts w:ascii="Times New Roman" w:hAnsi="Times New Roman" w:cs="Times New Roman"/>
          <w:sz w:val="20"/>
          <w:szCs w:val="20"/>
        </w:rPr>
        <w:t>ustan</w:t>
      </w:r>
      <w:proofErr w:type="spellEnd"/>
      <w:r w:rsidRPr="00AB267F">
        <w:rPr>
          <w:rFonts w:ascii="Times New Roman" w:hAnsi="Times New Roman" w:cs="Times New Roman"/>
          <w:sz w:val="20"/>
          <w:szCs w:val="20"/>
        </w:rPr>
        <w:t xml:space="preserve">. § 12 odst. 4 zákona č. 121/2000 Sb., o právu autorském v rozsahu omezeném/neomezeném ve smyslu </w:t>
      </w:r>
      <w:proofErr w:type="spellStart"/>
      <w:r w:rsidRPr="00AB267F">
        <w:rPr>
          <w:rFonts w:ascii="Times New Roman" w:hAnsi="Times New Roman" w:cs="Times New Roman"/>
          <w:sz w:val="20"/>
          <w:szCs w:val="20"/>
        </w:rPr>
        <w:t>ust</w:t>
      </w:r>
      <w:r w:rsidR="006607D0" w:rsidRPr="00AB267F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Pr="00AB267F">
        <w:rPr>
          <w:rFonts w:ascii="Times New Roman" w:hAnsi="Times New Roman" w:cs="Times New Roman"/>
          <w:sz w:val="20"/>
          <w:szCs w:val="20"/>
        </w:rPr>
        <w:t>. § 46 odst. 1 autorského zákona.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2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Podmínky poskytnutí informace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Licence se poskytuje jako licence nevýhradní a umožňuje další užití informace žadatelem v souladu se žádostí. 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Postoupit licence třetí osobě může nabyvatel pouze na základě předchozího písemného souhlasu poskytovatele licence. O postoupení licence a o osobě postupníka je nabyvatele licence povinen poskytovatele licence informovat bez zbytečného odkladu. 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3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Odměna</w:t>
      </w:r>
    </w:p>
    <w:p w:rsidR="006607D0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Licence se poskytuje bezúplatně/nabyvatel licence zaplatí poskytovateli licence úplatu v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částce ...................... Kč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. (Při stanovení výše odměny je třeba respektovat </w:t>
      </w:r>
      <w:proofErr w:type="spellStart"/>
      <w:r w:rsidRPr="00AB267F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AB267F">
        <w:rPr>
          <w:rFonts w:ascii="Times New Roman" w:hAnsi="Times New Roman" w:cs="Times New Roman"/>
          <w:sz w:val="20"/>
          <w:szCs w:val="20"/>
        </w:rPr>
        <w:t>. § 14a odst. 2 zák. 106/1999 Sb.)</w:t>
      </w:r>
    </w:p>
    <w:p w:rsidR="00AB267F" w:rsidRDefault="00AB267F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267F" w:rsidRDefault="00AB267F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4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Omezení licence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Nabyvatel je oprávněn k takovým způsobům užití poskytnuté informace a v takovém rozsahu, jak je to nutné k dosažení účelu smlouvy. Licence se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poskytuje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na dobu nezbytně nutnou pro splnění povinnosti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poskytnou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informace podle zákona. 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5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Zánik licence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Přechod práv a povinností z této licenční smlouvy na právního nástupce právnické osoby/na dědice se nepřipouští. </w:t>
      </w:r>
    </w:p>
    <w:p w:rsidR="00AB267F" w:rsidRPr="00AB267F" w:rsidRDefault="00AB267F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Čl. 6</w:t>
      </w:r>
    </w:p>
    <w:p w:rsidR="0029528E" w:rsidRPr="00AB267F" w:rsidRDefault="0029528E" w:rsidP="00AB26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>Závěrečná ustanovení</w:t>
      </w:r>
    </w:p>
    <w:p w:rsidR="0029528E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Smlouva vstupuje v platnost a účinnost po podpisu oběma smluvními stranami. </w:t>
      </w:r>
    </w:p>
    <w:p w:rsidR="00AB267F" w:rsidRPr="00AB267F" w:rsidRDefault="00AB267F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7D0" w:rsidRPr="00AB267F" w:rsidRDefault="0029528E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267F">
        <w:rPr>
          <w:rFonts w:ascii="Times New Roman" w:hAnsi="Times New Roman" w:cs="Times New Roman"/>
          <w:sz w:val="20"/>
          <w:szCs w:val="20"/>
        </w:rPr>
        <w:t>V ................................ dne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…………..</w:t>
      </w:r>
      <w:r w:rsidR="00E560AB" w:rsidRPr="00AB267F">
        <w:rPr>
          <w:rFonts w:ascii="Times New Roman" w:hAnsi="Times New Roman" w:cs="Times New Roman"/>
          <w:sz w:val="20"/>
          <w:szCs w:val="20"/>
        </w:rPr>
        <w:t xml:space="preserve">       </w:t>
      </w:r>
      <w:r w:rsidR="00AB267F" w:rsidRPr="00AB267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60AB" w:rsidRPr="00AB267F">
        <w:rPr>
          <w:rFonts w:ascii="Times New Roman" w:hAnsi="Times New Roman" w:cs="Times New Roman"/>
          <w:sz w:val="20"/>
          <w:szCs w:val="20"/>
        </w:rPr>
        <w:t xml:space="preserve">   </w:t>
      </w:r>
      <w:r w:rsidRPr="00AB267F">
        <w:rPr>
          <w:rFonts w:ascii="Times New Roman" w:hAnsi="Times New Roman" w:cs="Times New Roman"/>
          <w:sz w:val="20"/>
          <w:szCs w:val="20"/>
        </w:rPr>
        <w:t xml:space="preserve"> V ............................... dne …………..</w:t>
      </w:r>
    </w:p>
    <w:p w:rsidR="00AB267F" w:rsidRPr="00AB267F" w:rsidRDefault="00AB267F" w:rsidP="0029528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67F">
        <w:rPr>
          <w:rFonts w:ascii="Times New Roman" w:hAnsi="Times New Roman" w:cs="Times New Roman"/>
          <w:sz w:val="20"/>
          <w:szCs w:val="20"/>
        </w:rPr>
        <w:t xml:space="preserve">         poskytovatel </w:t>
      </w:r>
      <w:proofErr w:type="gramStart"/>
      <w:r w:rsidRPr="00AB267F">
        <w:rPr>
          <w:rFonts w:ascii="Times New Roman" w:hAnsi="Times New Roman" w:cs="Times New Roman"/>
          <w:sz w:val="20"/>
          <w:szCs w:val="20"/>
        </w:rPr>
        <w:t>licence                                                                              nabyvatel</w:t>
      </w:r>
      <w:proofErr w:type="gramEnd"/>
      <w:r w:rsidRPr="00AB267F">
        <w:rPr>
          <w:rFonts w:ascii="Times New Roman" w:hAnsi="Times New Roman" w:cs="Times New Roman"/>
          <w:sz w:val="20"/>
          <w:szCs w:val="20"/>
        </w:rPr>
        <w:t xml:space="preserve"> licence</w:t>
      </w:r>
    </w:p>
    <w:sectPr w:rsidR="00AB267F" w:rsidRPr="00AB267F" w:rsidSect="0032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CCA"/>
    <w:multiLevelType w:val="hybridMultilevel"/>
    <w:tmpl w:val="1DA4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E"/>
    <w:rsid w:val="00247BDF"/>
    <w:rsid w:val="00251A2A"/>
    <w:rsid w:val="0029528E"/>
    <w:rsid w:val="003249CE"/>
    <w:rsid w:val="00325D87"/>
    <w:rsid w:val="0034494C"/>
    <w:rsid w:val="00516747"/>
    <w:rsid w:val="006607D0"/>
    <w:rsid w:val="007E6B18"/>
    <w:rsid w:val="00901F35"/>
    <w:rsid w:val="00922340"/>
    <w:rsid w:val="00AB267F"/>
    <w:rsid w:val="00B8076D"/>
    <w:rsid w:val="00BA1746"/>
    <w:rsid w:val="00D55564"/>
    <w:rsid w:val="00E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49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1F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249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1F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B06D-F93A-4931-873D-4076863D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1654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18</cp:revision>
  <cp:lastPrinted>2014-10-08T08:24:00Z</cp:lastPrinted>
  <dcterms:created xsi:type="dcterms:W3CDTF">2014-09-08T11:54:00Z</dcterms:created>
  <dcterms:modified xsi:type="dcterms:W3CDTF">2014-10-08T08:25:00Z</dcterms:modified>
</cp:coreProperties>
</file>